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2A" w:rsidRPr="004C6B2A" w:rsidRDefault="004C6B2A" w:rsidP="004C6B2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4C6B2A">
        <w:rPr>
          <w:rFonts w:ascii="Arial" w:eastAsia="Times New Roman" w:hAnsi="Arial" w:cs="Arial"/>
          <w:b/>
          <w:bCs/>
          <w:color w:val="2D2D2D"/>
          <w:spacing w:val="2"/>
          <w:kern w:val="36"/>
          <w:sz w:val="46"/>
          <w:szCs w:val="46"/>
          <w:lang w:eastAsia="ru-RU"/>
        </w:rPr>
        <w:t xml:space="preserve">Об утверждении </w:t>
      </w:r>
      <w:proofErr w:type="gramStart"/>
      <w:r w:rsidRPr="004C6B2A">
        <w:rPr>
          <w:rFonts w:ascii="Arial" w:eastAsia="Times New Roman" w:hAnsi="Arial" w:cs="Arial"/>
          <w:b/>
          <w:bCs/>
          <w:color w:val="2D2D2D"/>
          <w:spacing w:val="2"/>
          <w:kern w:val="36"/>
          <w:sz w:val="46"/>
          <w:szCs w:val="46"/>
          <w:lang w:eastAsia="ru-RU"/>
        </w:rPr>
        <w:t>Порядка применения классификации операций сектора государственного</w:t>
      </w:r>
      <w:proofErr w:type="gramEnd"/>
      <w:r w:rsidRPr="004C6B2A">
        <w:rPr>
          <w:rFonts w:ascii="Arial" w:eastAsia="Times New Roman" w:hAnsi="Arial" w:cs="Arial"/>
          <w:b/>
          <w:bCs/>
          <w:color w:val="2D2D2D"/>
          <w:spacing w:val="2"/>
          <w:kern w:val="36"/>
          <w:sz w:val="46"/>
          <w:szCs w:val="46"/>
          <w:lang w:eastAsia="ru-RU"/>
        </w:rPr>
        <w:t xml:space="preserve"> управления (с изменениями на 29 сентября 2020 года) (редакция, действующая с 1 января 2021 года)</w:t>
      </w:r>
    </w:p>
    <w:p w:rsidR="004C6B2A" w:rsidRPr="004C6B2A" w:rsidRDefault="004C6B2A" w:rsidP="004C6B2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C6B2A">
        <w:rPr>
          <w:rFonts w:ascii="Arial" w:eastAsia="Times New Roman" w:hAnsi="Arial" w:cs="Arial"/>
          <w:color w:val="3C3C3C"/>
          <w:spacing w:val="2"/>
          <w:sz w:val="31"/>
          <w:szCs w:val="31"/>
          <w:lang w:eastAsia="ru-RU"/>
        </w:rPr>
        <w:t>МИНИСТЕРСТВО ФИНАНСОВ РОССИЙСКОЙ ФЕДЕРАЦИИ</w:t>
      </w:r>
    </w:p>
    <w:p w:rsidR="004C6B2A" w:rsidRPr="004C6B2A" w:rsidRDefault="004C6B2A" w:rsidP="004C6B2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C6B2A">
        <w:rPr>
          <w:rFonts w:ascii="Arial" w:eastAsia="Times New Roman" w:hAnsi="Arial" w:cs="Arial"/>
          <w:color w:val="3C3C3C"/>
          <w:spacing w:val="2"/>
          <w:sz w:val="31"/>
          <w:szCs w:val="31"/>
          <w:lang w:eastAsia="ru-RU"/>
        </w:rPr>
        <w:t>ПРИКАЗ</w:t>
      </w:r>
    </w:p>
    <w:p w:rsidR="004C6B2A" w:rsidRPr="004C6B2A" w:rsidRDefault="004C6B2A" w:rsidP="004C6B2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C6B2A">
        <w:rPr>
          <w:rFonts w:ascii="Arial" w:eastAsia="Times New Roman" w:hAnsi="Arial" w:cs="Arial"/>
          <w:color w:val="3C3C3C"/>
          <w:spacing w:val="2"/>
          <w:sz w:val="31"/>
          <w:szCs w:val="31"/>
          <w:lang w:eastAsia="ru-RU"/>
        </w:rPr>
        <w:t>от 29 ноября 2017 года N 209н</w:t>
      </w:r>
    </w:p>
    <w:p w:rsidR="004C6B2A" w:rsidRPr="004C6B2A" w:rsidRDefault="004C6B2A" w:rsidP="004C6B2A">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4C6B2A">
        <w:rPr>
          <w:rFonts w:ascii="Arial" w:eastAsia="Times New Roman" w:hAnsi="Arial" w:cs="Arial"/>
          <w:color w:val="3C3C3C"/>
          <w:spacing w:val="2"/>
          <w:sz w:val="31"/>
          <w:szCs w:val="31"/>
          <w:lang w:eastAsia="ru-RU"/>
        </w:rPr>
        <w:t xml:space="preserve">Об утверждении </w:t>
      </w:r>
      <w:proofErr w:type="gramStart"/>
      <w:r w:rsidRPr="004C6B2A">
        <w:rPr>
          <w:rFonts w:ascii="Arial" w:eastAsia="Times New Roman" w:hAnsi="Arial" w:cs="Arial"/>
          <w:color w:val="3C3C3C"/>
          <w:spacing w:val="2"/>
          <w:sz w:val="31"/>
          <w:szCs w:val="31"/>
          <w:lang w:eastAsia="ru-RU"/>
        </w:rPr>
        <w:t>Порядка применения классификации операций сектора государственного управления</w:t>
      </w:r>
      <w:proofErr w:type="gramEnd"/>
    </w:p>
    <w:p w:rsidR="004C6B2A" w:rsidRPr="004C6B2A" w:rsidRDefault="004C6B2A" w:rsidP="004C6B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(с изменениями на 29 сентября 2020 года)</w:t>
      </w:r>
      <w:r w:rsidRPr="004C6B2A">
        <w:rPr>
          <w:rFonts w:ascii="Arial" w:eastAsia="Times New Roman" w:hAnsi="Arial" w:cs="Arial"/>
          <w:color w:val="2D2D2D"/>
          <w:spacing w:val="2"/>
          <w:sz w:val="21"/>
          <w:szCs w:val="21"/>
          <w:lang w:eastAsia="ru-RU"/>
        </w:rPr>
        <w:br/>
        <w:t>(редакция, действующая с 1 января 2021 года)</w:t>
      </w:r>
    </w:p>
    <w:p w:rsidR="002F58A6" w:rsidRDefault="002F58A6"/>
    <w:p w:rsidR="004C6B2A" w:rsidRPr="004C6B2A" w:rsidRDefault="004C6B2A" w:rsidP="004C6B2A">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4C6B2A">
        <w:rPr>
          <w:rFonts w:ascii="Arial" w:eastAsia="Times New Roman" w:hAnsi="Arial" w:cs="Arial"/>
          <w:b/>
          <w:color w:val="2D2D2D"/>
          <w:spacing w:val="2"/>
          <w:sz w:val="21"/>
          <w:szCs w:val="21"/>
          <w:lang w:eastAsia="ru-RU"/>
        </w:rPr>
        <w:t>10. Группа 200 "Расходы" детализируется статьями КОСГУ:</w:t>
      </w:r>
      <w:r w:rsidRPr="004C6B2A">
        <w:rPr>
          <w:rFonts w:ascii="Arial" w:eastAsia="Times New Roman" w:hAnsi="Arial" w:cs="Arial"/>
          <w:b/>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210 "Оплата труда, начисления на выплаты по оплате труда";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220 "Оплата работ, услуг";</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230 "Обслуживание государственного (муниципального) долга";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240 "Безвозмездные перечисления текущего характера организациям";</w:t>
      </w:r>
      <w:r w:rsidRPr="004C6B2A">
        <w:rPr>
          <w:rFonts w:ascii="Arial" w:eastAsia="Times New Roman" w:hAnsi="Arial" w:cs="Arial"/>
          <w:color w:val="2D2D2D"/>
          <w:spacing w:val="2"/>
          <w:sz w:val="21"/>
          <w:szCs w:val="21"/>
          <w:lang w:eastAsia="ru-RU"/>
        </w:rPr>
        <w:br/>
        <w:t>(Абзац в редакции, введенной в действие с 7 января 2019 года </w:t>
      </w:r>
      <w:hyperlink r:id="rId5" w:history="1">
        <w:r w:rsidRPr="004C6B2A">
          <w:rPr>
            <w:rFonts w:ascii="Arial" w:eastAsia="Times New Roman" w:hAnsi="Arial" w:cs="Arial"/>
            <w:color w:val="00466E"/>
            <w:spacing w:val="2"/>
            <w:sz w:val="21"/>
            <w:szCs w:val="21"/>
            <w:u w:val="single"/>
            <w:lang w:eastAsia="ru-RU"/>
          </w:rPr>
          <w:t>приказом Минфина России от 30 ноября 2018 года N 246н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250 "Безвозмездные перечисления бюджетам";</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260 "Социальное обеспечение";</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270 "Операции с активами";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280 "Безвозмездные перечисления капитального характера организациям";</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290 "Прочие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10.1. Статья 210 "Оплата труда, начисления на выплаты по оплате труда"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211 "Заработная плата";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212 "Прочие несоциальные выплаты персоналу в денежной форме";</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213 "Начисления на выплаты по оплате труда";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214 "Прочие несоциальные выплаты персоналу в натуральной форме".</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10.1.1. </w:t>
      </w:r>
      <w:proofErr w:type="gramStart"/>
      <w:r w:rsidRPr="004C6B2A">
        <w:rPr>
          <w:rFonts w:ascii="Arial" w:eastAsia="Times New Roman" w:hAnsi="Arial" w:cs="Arial"/>
          <w:color w:val="2D2D2D"/>
          <w:spacing w:val="2"/>
          <w:sz w:val="21"/>
          <w:szCs w:val="21"/>
          <w:lang w:eastAsia="ru-RU"/>
        </w:rPr>
        <w:t>На подстатью 211 "Заработная плата" КОСГУ относятся расходы на выплату заработной платы, осуществляемые на основе договоров (контрактов), в соответствии с законодательством Российской Федерации о государственной (муниципальной) службе, трудовым законодательством, в том числе:</w:t>
      </w:r>
      <w:r w:rsidRPr="004C6B2A">
        <w:rPr>
          <w:rFonts w:ascii="Arial" w:eastAsia="Times New Roman" w:hAnsi="Arial" w:cs="Arial"/>
          <w:color w:val="2D2D2D"/>
          <w:spacing w:val="2"/>
          <w:sz w:val="21"/>
          <w:szCs w:val="21"/>
          <w:lang w:eastAsia="ru-RU"/>
        </w:rPr>
        <w:br/>
        <w:t>выплаты:</w:t>
      </w:r>
      <w:r w:rsidRPr="004C6B2A">
        <w:rPr>
          <w:rFonts w:ascii="Arial" w:eastAsia="Times New Roman" w:hAnsi="Arial" w:cs="Arial"/>
          <w:color w:val="2D2D2D"/>
          <w:spacing w:val="2"/>
          <w:sz w:val="21"/>
          <w:szCs w:val="21"/>
          <w:lang w:eastAsia="ru-RU"/>
        </w:rPr>
        <w:br/>
        <w:t>- по должностным окладам, по ставкам заработной платы, по почасовой оплате, по воинским и специальным званиям;</w:t>
      </w:r>
      <w:r w:rsidRPr="004C6B2A">
        <w:rPr>
          <w:rFonts w:ascii="Arial" w:eastAsia="Times New Roman" w:hAnsi="Arial" w:cs="Arial"/>
          <w:color w:val="2D2D2D"/>
          <w:spacing w:val="2"/>
          <w:sz w:val="21"/>
          <w:szCs w:val="21"/>
          <w:lang w:eastAsia="ru-RU"/>
        </w:rPr>
        <w:br/>
        <w:t>- за работу в ночное время, праздничные и выходные дни;</w:t>
      </w:r>
      <w:proofErr w:type="gramEnd"/>
      <w:r w:rsidRPr="004C6B2A">
        <w:rPr>
          <w:rFonts w:ascii="Arial" w:eastAsia="Times New Roman" w:hAnsi="Arial" w:cs="Arial"/>
          <w:color w:val="2D2D2D"/>
          <w:spacing w:val="2"/>
          <w:sz w:val="21"/>
          <w:szCs w:val="21"/>
          <w:lang w:eastAsia="ru-RU"/>
        </w:rPr>
        <w:br/>
        <w:t>- за работу с вредными и (или) опасными и иными особыми условиями труда;</w:t>
      </w:r>
      <w:r w:rsidRPr="004C6B2A">
        <w:rPr>
          <w:rFonts w:ascii="Arial" w:eastAsia="Times New Roman" w:hAnsi="Arial" w:cs="Arial"/>
          <w:color w:val="2D2D2D"/>
          <w:spacing w:val="2"/>
          <w:sz w:val="21"/>
          <w:szCs w:val="21"/>
          <w:lang w:eastAsia="ru-RU"/>
        </w:rPr>
        <w:br/>
        <w:t>- за сверхурочную работу;</w:t>
      </w:r>
      <w:r w:rsidRPr="004C6B2A">
        <w:rPr>
          <w:rFonts w:ascii="Arial" w:eastAsia="Times New Roman" w:hAnsi="Arial" w:cs="Arial"/>
          <w:color w:val="2D2D2D"/>
          <w:spacing w:val="2"/>
          <w:sz w:val="21"/>
          <w:szCs w:val="21"/>
          <w:lang w:eastAsia="ru-RU"/>
        </w:rPr>
        <w:br/>
        <w:t>- выплаты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6"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седьмой - шестнадцатый предыдущей редакции с 21 ноября 2020 года считаются соответственно абзацами восьмым - семнадцатым настоящей редакции - </w:t>
      </w:r>
      <w:hyperlink r:id="rId7"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 подросткам, принимаемым на временные рабочие места;</w:t>
      </w:r>
      <w:r w:rsidRPr="004C6B2A">
        <w:rPr>
          <w:rFonts w:ascii="Arial" w:eastAsia="Times New Roman" w:hAnsi="Arial" w:cs="Arial"/>
          <w:color w:val="2D2D2D"/>
          <w:spacing w:val="2"/>
          <w:sz w:val="21"/>
          <w:szCs w:val="21"/>
          <w:lang w:eastAsia="ru-RU"/>
        </w:rPr>
        <w:br/>
        <w:t>- преподавателям, являющимся штатными сотрудниками, в связи с проведением учебной практики и работой на стажерских площадках в рамках выполнения ими служебных обязанностей, предусмотренных условиями трудового договора;</w:t>
      </w:r>
      <w:r w:rsidRPr="004C6B2A">
        <w:rPr>
          <w:rFonts w:ascii="Arial" w:eastAsia="Times New Roman" w:hAnsi="Arial" w:cs="Arial"/>
          <w:color w:val="2D2D2D"/>
          <w:spacing w:val="2"/>
          <w:sz w:val="21"/>
          <w:szCs w:val="21"/>
          <w:lang w:eastAsia="ru-RU"/>
        </w:rPr>
        <w:br/>
        <w:t>- сотрудникам, призванным на военные сборы;</w:t>
      </w:r>
      <w:r w:rsidRPr="004C6B2A">
        <w:rPr>
          <w:rFonts w:ascii="Arial" w:eastAsia="Times New Roman" w:hAnsi="Arial" w:cs="Arial"/>
          <w:color w:val="2D2D2D"/>
          <w:spacing w:val="2"/>
          <w:sz w:val="21"/>
          <w:szCs w:val="21"/>
          <w:lang w:eastAsia="ru-RU"/>
        </w:rPr>
        <w:br/>
        <w:t>- осужденным, работающим на штатных должностях в исправительных учреждениях, исполняющих наказания;</w:t>
      </w:r>
      <w:r w:rsidRPr="004C6B2A">
        <w:rPr>
          <w:rFonts w:ascii="Arial" w:eastAsia="Times New Roman" w:hAnsi="Arial" w:cs="Arial"/>
          <w:color w:val="2D2D2D"/>
          <w:spacing w:val="2"/>
          <w:sz w:val="21"/>
          <w:szCs w:val="21"/>
          <w:lang w:eastAsia="ru-RU"/>
        </w:rPr>
        <w:br/>
        <w:t>- за время вынужденного прогула;</w:t>
      </w:r>
      <w:proofErr w:type="gramEnd"/>
      <w:r w:rsidRPr="004C6B2A">
        <w:rPr>
          <w:rFonts w:ascii="Arial" w:eastAsia="Times New Roman" w:hAnsi="Arial" w:cs="Arial"/>
          <w:color w:val="2D2D2D"/>
          <w:spacing w:val="2"/>
          <w:sz w:val="21"/>
          <w:szCs w:val="21"/>
          <w:lang w:eastAsia="ru-RU"/>
        </w:rPr>
        <w:br/>
        <w:t>- надбавки:</w:t>
      </w:r>
      <w:r w:rsidRPr="004C6B2A">
        <w:rPr>
          <w:rFonts w:ascii="Arial" w:eastAsia="Times New Roman" w:hAnsi="Arial" w:cs="Arial"/>
          <w:color w:val="2D2D2D"/>
          <w:spacing w:val="2"/>
          <w:sz w:val="21"/>
          <w:szCs w:val="21"/>
          <w:lang w:eastAsia="ru-RU"/>
        </w:rPr>
        <w:br/>
        <w:t>- за выслугу лет;</w:t>
      </w:r>
      <w:r w:rsidRPr="004C6B2A">
        <w:rPr>
          <w:rFonts w:ascii="Arial" w:eastAsia="Times New Roman" w:hAnsi="Arial" w:cs="Arial"/>
          <w:color w:val="2D2D2D"/>
          <w:spacing w:val="2"/>
          <w:sz w:val="21"/>
          <w:szCs w:val="21"/>
          <w:lang w:eastAsia="ru-RU"/>
        </w:rPr>
        <w:br/>
        <w:t>- за особые условия государственной гражданской и иной службы;</w:t>
      </w:r>
      <w:r w:rsidRPr="004C6B2A">
        <w:rPr>
          <w:rFonts w:ascii="Arial" w:eastAsia="Times New Roman" w:hAnsi="Arial" w:cs="Arial"/>
          <w:color w:val="2D2D2D"/>
          <w:spacing w:val="2"/>
          <w:sz w:val="21"/>
          <w:szCs w:val="21"/>
          <w:lang w:eastAsia="ru-RU"/>
        </w:rPr>
        <w:br/>
        <w:t>- за работу со сведениями, составляющими государственную тайну;</w:t>
      </w:r>
      <w:r w:rsidRPr="004C6B2A">
        <w:rPr>
          <w:rFonts w:ascii="Arial" w:eastAsia="Times New Roman" w:hAnsi="Arial" w:cs="Arial"/>
          <w:color w:val="2D2D2D"/>
          <w:spacing w:val="2"/>
          <w:sz w:val="21"/>
          <w:szCs w:val="21"/>
          <w:lang w:eastAsia="ru-RU"/>
        </w:rPr>
        <w:br/>
        <w:t xml:space="preserve">- за квалификационный разряд (классный чин, дипломатический ранг, за классность по </w:t>
      </w:r>
      <w:r w:rsidRPr="004C6B2A">
        <w:rPr>
          <w:rFonts w:ascii="Arial" w:eastAsia="Times New Roman" w:hAnsi="Arial" w:cs="Arial"/>
          <w:color w:val="2D2D2D"/>
          <w:spacing w:val="2"/>
          <w:sz w:val="21"/>
          <w:szCs w:val="21"/>
          <w:lang w:eastAsia="ru-RU"/>
        </w:rPr>
        <w:lastRenderedPageBreak/>
        <w:t>специальности); </w:t>
      </w:r>
      <w:r w:rsidRPr="004C6B2A">
        <w:rPr>
          <w:rFonts w:ascii="Arial" w:eastAsia="Times New Roman" w:hAnsi="Arial" w:cs="Arial"/>
          <w:color w:val="2D2D2D"/>
          <w:spacing w:val="2"/>
          <w:sz w:val="21"/>
          <w:szCs w:val="21"/>
          <w:lang w:eastAsia="ru-RU"/>
        </w:rPr>
        <w:br/>
        <w:t>- выплата месячного оклада судьи в соответствии с присвоенным ему квалификационным классом;</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8"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семнадцатый - двадцать третий предыдущей редакции с 21 ноября 2020 года считаются соответственно абзацами девятнадцатым - двадцать пятым настоящей редакции - </w:t>
      </w:r>
      <w:hyperlink r:id="rId9"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 за работу и стаж работы в местностях с особыми климатическими условиями, в пустынных, безводных местностях, в высокогорных районах, в районах Крайнего Севера и приравненных к ним местностях, в южных районах Сибири и Дальнего Востока;</w:t>
      </w:r>
      <w:r w:rsidRPr="004C6B2A">
        <w:rPr>
          <w:rFonts w:ascii="Arial" w:eastAsia="Times New Roman" w:hAnsi="Arial" w:cs="Arial"/>
          <w:color w:val="2D2D2D"/>
          <w:spacing w:val="2"/>
          <w:sz w:val="21"/>
          <w:szCs w:val="21"/>
          <w:lang w:eastAsia="ru-RU"/>
        </w:rPr>
        <w:br/>
        <w:t>- за сложность, напряженность, специальный режим работы;</w:t>
      </w:r>
      <w:r w:rsidRPr="004C6B2A">
        <w:rPr>
          <w:rFonts w:ascii="Arial" w:eastAsia="Times New Roman" w:hAnsi="Arial" w:cs="Arial"/>
          <w:color w:val="2D2D2D"/>
          <w:spacing w:val="2"/>
          <w:sz w:val="21"/>
          <w:szCs w:val="21"/>
          <w:lang w:eastAsia="ru-RU"/>
        </w:rPr>
        <w:br/>
        <w:t>- за шифровальную работу, за знание иностранного языка, ученую степень, ученое звание, должности доцента и профессора;</w:t>
      </w:r>
      <w:proofErr w:type="gramEnd"/>
      <w:r w:rsidRPr="004C6B2A">
        <w:rPr>
          <w:rFonts w:ascii="Arial" w:eastAsia="Times New Roman" w:hAnsi="Arial" w:cs="Arial"/>
          <w:color w:val="2D2D2D"/>
          <w:spacing w:val="2"/>
          <w:sz w:val="21"/>
          <w:szCs w:val="21"/>
          <w:lang w:eastAsia="ru-RU"/>
        </w:rPr>
        <w:br/>
        <w:t>оплата отпусков:</w:t>
      </w:r>
      <w:r w:rsidRPr="004C6B2A">
        <w:rPr>
          <w:rFonts w:ascii="Arial" w:eastAsia="Times New Roman" w:hAnsi="Arial" w:cs="Arial"/>
          <w:color w:val="2D2D2D"/>
          <w:spacing w:val="2"/>
          <w:sz w:val="21"/>
          <w:szCs w:val="21"/>
          <w:lang w:eastAsia="ru-RU"/>
        </w:rPr>
        <w:br/>
        <w:t>- ежегодных отпусков, в том числе компенсация за неиспользованный отпуск;</w:t>
      </w:r>
      <w:r w:rsidRPr="004C6B2A">
        <w:rPr>
          <w:rFonts w:ascii="Arial" w:eastAsia="Times New Roman" w:hAnsi="Arial" w:cs="Arial"/>
          <w:color w:val="2D2D2D"/>
          <w:spacing w:val="2"/>
          <w:sz w:val="21"/>
          <w:szCs w:val="21"/>
          <w:lang w:eastAsia="ru-RU"/>
        </w:rPr>
        <w:br/>
        <w:t>- дополнительного оплачиваемого отпуска гражданам, подвергшимся воздействию радиации вследствие катастрофы на Чернобыльской АЭС;</w:t>
      </w:r>
      <w:r w:rsidRPr="004C6B2A">
        <w:rPr>
          <w:rFonts w:ascii="Arial" w:eastAsia="Times New Roman" w:hAnsi="Arial" w:cs="Arial"/>
          <w:color w:val="2D2D2D"/>
          <w:spacing w:val="2"/>
          <w:sz w:val="21"/>
          <w:szCs w:val="21"/>
          <w:lang w:eastAsia="ru-RU"/>
        </w:rPr>
        <w:br/>
        <w:t>- отпусков за период обучения персонала, направленного на профессиональную подготовку, повышение квалификации или обучение другим профессиям;</w:t>
      </w:r>
      <w:r w:rsidRPr="004C6B2A">
        <w:rPr>
          <w:rFonts w:ascii="Arial" w:eastAsia="Times New Roman" w:hAnsi="Arial" w:cs="Arial"/>
          <w:color w:val="2D2D2D"/>
          <w:spacing w:val="2"/>
          <w:sz w:val="21"/>
          <w:szCs w:val="21"/>
          <w:lang w:eastAsia="ru-RU"/>
        </w:rPr>
        <w:br/>
        <w:t>- единовременных выплат при предоставлении ежегодного оплачиваемого отпуска государственным (муниципальным) служащим;</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0"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t>- выплат при увольнении компенсации за неиспользованный отпуск;</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1"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двадцать четвертый - тридцать восьмой предыдущей редакции с 21 ноября 2020 года считаются соответственно абзацами двадцать восьмым - сорок вторым настоящей редакции - </w:t>
      </w:r>
      <w:hyperlink r:id="rId12"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lastRenderedPageBreak/>
        <w:t>иные выплаты:</w:t>
      </w:r>
      <w:r w:rsidRPr="004C6B2A">
        <w:rPr>
          <w:rFonts w:ascii="Arial" w:eastAsia="Times New Roman" w:hAnsi="Arial" w:cs="Arial"/>
          <w:color w:val="2D2D2D"/>
          <w:spacing w:val="2"/>
          <w:sz w:val="21"/>
          <w:szCs w:val="21"/>
          <w:lang w:eastAsia="ru-RU"/>
        </w:rPr>
        <w:br/>
        <w:t>- единовременного пособия военнослужащему Вооруженных Сил Российской Федерации при заключении контракта, включаемого в состав выплат по денежному довольствию;</w:t>
      </w:r>
      <w:r w:rsidRPr="004C6B2A">
        <w:rPr>
          <w:rFonts w:ascii="Arial" w:eastAsia="Times New Roman" w:hAnsi="Arial" w:cs="Arial"/>
          <w:color w:val="2D2D2D"/>
          <w:spacing w:val="2"/>
          <w:sz w:val="21"/>
          <w:szCs w:val="21"/>
          <w:lang w:eastAsia="ru-RU"/>
        </w:rPr>
        <w:br/>
        <w:t>- выплаты поощрительного, стимулирующего характера, в том числе вознаграждения по итогам работы за год, премии;</w:t>
      </w:r>
      <w:r w:rsidRPr="004C6B2A">
        <w:rPr>
          <w:rFonts w:ascii="Arial" w:eastAsia="Times New Roman" w:hAnsi="Arial" w:cs="Arial"/>
          <w:color w:val="2D2D2D"/>
          <w:spacing w:val="2"/>
          <w:sz w:val="21"/>
          <w:szCs w:val="21"/>
          <w:lang w:eastAsia="ru-RU"/>
        </w:rPr>
        <w:br/>
        <w:t>- выплата денежных средств за участие в боевых действиях;</w:t>
      </w:r>
      <w:r w:rsidRPr="004C6B2A">
        <w:rPr>
          <w:rFonts w:ascii="Arial" w:eastAsia="Times New Roman" w:hAnsi="Arial" w:cs="Arial"/>
          <w:color w:val="2D2D2D"/>
          <w:spacing w:val="2"/>
          <w:sz w:val="21"/>
          <w:szCs w:val="21"/>
          <w:lang w:eastAsia="ru-RU"/>
        </w:rPr>
        <w:br/>
        <w:t>- выплата за дни медицинского обследования, сдачи крови и отдыха, предоставляемые персоналу - донорам крови;</w:t>
      </w:r>
      <w:proofErr w:type="gramEnd"/>
      <w:r w:rsidRPr="004C6B2A">
        <w:rPr>
          <w:rFonts w:ascii="Arial" w:eastAsia="Times New Roman" w:hAnsi="Arial" w:cs="Arial"/>
          <w:color w:val="2D2D2D"/>
          <w:spacing w:val="2"/>
          <w:sz w:val="21"/>
          <w:szCs w:val="21"/>
          <w:lang w:eastAsia="ru-RU"/>
        </w:rPr>
        <w:br/>
        <w:t>- выплата за дни участия в выполнении государственных или общественных обязанностей;</w:t>
      </w:r>
      <w:r w:rsidRPr="004C6B2A">
        <w:rPr>
          <w:rFonts w:ascii="Arial" w:eastAsia="Times New Roman" w:hAnsi="Arial" w:cs="Arial"/>
          <w:color w:val="2D2D2D"/>
          <w:spacing w:val="2"/>
          <w:sz w:val="21"/>
          <w:szCs w:val="21"/>
          <w:lang w:eastAsia="ru-RU"/>
        </w:rPr>
        <w:br/>
        <w:t>- выплата материальной помощи за счет фонда оплаты труда;</w:t>
      </w:r>
      <w:r w:rsidRPr="004C6B2A">
        <w:rPr>
          <w:rFonts w:ascii="Arial" w:eastAsia="Times New Roman" w:hAnsi="Arial" w:cs="Arial"/>
          <w:color w:val="2D2D2D"/>
          <w:spacing w:val="2"/>
          <w:sz w:val="21"/>
          <w:szCs w:val="21"/>
          <w:lang w:eastAsia="ru-RU"/>
        </w:rPr>
        <w:br/>
        <w:t>- другие аналогичные расходы.</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Кроме того, на данную подстатью относятся расходы по выплате удержаний, произведенных с заработной платы, к которым, в том числе относятся:</w:t>
      </w:r>
      <w:r w:rsidRPr="004C6B2A">
        <w:rPr>
          <w:rFonts w:ascii="Arial" w:eastAsia="Times New Roman" w:hAnsi="Arial" w:cs="Arial"/>
          <w:color w:val="2D2D2D"/>
          <w:spacing w:val="2"/>
          <w:sz w:val="21"/>
          <w:szCs w:val="21"/>
          <w:lang w:eastAsia="ru-RU"/>
        </w:rPr>
        <w:br/>
        <w:t>- оплата услуг кредитных организаций по зачислению денежных средств на лицевые счета персонала, открытые в кредитных организациях, за счет средств персонала путем удержания работодателем необходимой для оплаты услуги суммы из заработной платы персонала на основании их заявлений, а также оплата почтового</w:t>
      </w:r>
      <w:proofErr w:type="gramEnd"/>
      <w:r w:rsidRPr="004C6B2A">
        <w:rPr>
          <w:rFonts w:ascii="Arial" w:eastAsia="Times New Roman" w:hAnsi="Arial" w:cs="Arial"/>
          <w:color w:val="2D2D2D"/>
          <w:spacing w:val="2"/>
          <w:sz w:val="21"/>
          <w:szCs w:val="21"/>
          <w:lang w:eastAsia="ru-RU"/>
        </w:rPr>
        <w:t xml:space="preserve"> сбора;</w:t>
      </w:r>
      <w:r w:rsidRPr="004C6B2A">
        <w:rPr>
          <w:rFonts w:ascii="Arial" w:eastAsia="Times New Roman" w:hAnsi="Arial" w:cs="Arial"/>
          <w:color w:val="2D2D2D"/>
          <w:spacing w:val="2"/>
          <w:sz w:val="21"/>
          <w:szCs w:val="21"/>
          <w:lang w:eastAsia="ru-RU"/>
        </w:rPr>
        <w:br/>
        <w:t>- перечисления денежных сре</w:t>
      </w:r>
      <w:proofErr w:type="gramStart"/>
      <w:r w:rsidRPr="004C6B2A">
        <w:rPr>
          <w:rFonts w:ascii="Arial" w:eastAsia="Times New Roman" w:hAnsi="Arial" w:cs="Arial"/>
          <w:color w:val="2D2D2D"/>
          <w:spacing w:val="2"/>
          <w:sz w:val="21"/>
          <w:szCs w:val="21"/>
          <w:lang w:eastAsia="ru-RU"/>
        </w:rPr>
        <w:t>дств пр</w:t>
      </w:r>
      <w:proofErr w:type="gramEnd"/>
      <w:r w:rsidRPr="004C6B2A">
        <w:rPr>
          <w:rFonts w:ascii="Arial" w:eastAsia="Times New Roman" w:hAnsi="Arial" w:cs="Arial"/>
          <w:color w:val="2D2D2D"/>
          <w:spacing w:val="2"/>
          <w:sz w:val="21"/>
          <w:szCs w:val="21"/>
          <w:lang w:eastAsia="ru-RU"/>
        </w:rPr>
        <w:t>офсоюзным организациям (членские профсоюзные взносы);</w:t>
      </w:r>
      <w:r w:rsidRPr="004C6B2A">
        <w:rPr>
          <w:rFonts w:ascii="Arial" w:eastAsia="Times New Roman" w:hAnsi="Arial" w:cs="Arial"/>
          <w:color w:val="2D2D2D"/>
          <w:spacing w:val="2"/>
          <w:sz w:val="21"/>
          <w:szCs w:val="21"/>
          <w:lang w:eastAsia="ru-RU"/>
        </w:rPr>
        <w:br/>
        <w:t>- налог на доходы физических лиц;</w:t>
      </w:r>
      <w:r w:rsidRPr="004C6B2A">
        <w:rPr>
          <w:rFonts w:ascii="Arial" w:eastAsia="Times New Roman" w:hAnsi="Arial" w:cs="Arial"/>
          <w:color w:val="2D2D2D"/>
          <w:spacing w:val="2"/>
          <w:sz w:val="21"/>
          <w:szCs w:val="21"/>
          <w:lang w:eastAsia="ru-RU"/>
        </w:rPr>
        <w:br/>
        <w:t>- удержания по исполнительным документам, в том числе на оплату алиментов;</w:t>
      </w:r>
      <w:r w:rsidRPr="004C6B2A">
        <w:rPr>
          <w:rFonts w:ascii="Arial" w:eastAsia="Times New Roman" w:hAnsi="Arial" w:cs="Arial"/>
          <w:color w:val="2D2D2D"/>
          <w:spacing w:val="2"/>
          <w:sz w:val="21"/>
          <w:szCs w:val="21"/>
          <w:lang w:eastAsia="ru-RU"/>
        </w:rPr>
        <w:br/>
        <w:t>- возмещение материального ущерба, причиненного персоналом организации;</w:t>
      </w:r>
      <w:r w:rsidRPr="004C6B2A">
        <w:rPr>
          <w:rFonts w:ascii="Arial" w:eastAsia="Times New Roman" w:hAnsi="Arial" w:cs="Arial"/>
          <w:color w:val="2D2D2D"/>
          <w:spacing w:val="2"/>
          <w:sz w:val="21"/>
          <w:szCs w:val="21"/>
          <w:lang w:eastAsia="ru-RU"/>
        </w:rPr>
        <w:br/>
        <w:t>- иные удержания в рамках исполнительного производства.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10.1.2. </w:t>
      </w:r>
      <w:proofErr w:type="gramStart"/>
      <w:r w:rsidRPr="004C6B2A">
        <w:rPr>
          <w:rFonts w:ascii="Arial" w:eastAsia="Times New Roman" w:hAnsi="Arial" w:cs="Arial"/>
          <w:color w:val="2D2D2D"/>
          <w:spacing w:val="2"/>
          <w:sz w:val="21"/>
          <w:szCs w:val="21"/>
          <w:lang w:eastAsia="ru-RU"/>
        </w:rPr>
        <w:t>На подстатью 212 "Прочие несоциальные выплаты персоналу в денежной форме" КОСГУ относятся осуществляемые в соответствии с законодательством Российской Федерации расходы по оплате работодателем в пользу персонала и (или) их иждивенцев, не относящихся к заработной плате дополнительных выплат и пособий (за исключением компенсаций расходов персонала), обусловленных условиями трудовых отношений, статусом работников (сотрудников), в том числе:</w:t>
      </w:r>
      <w:r w:rsidRPr="004C6B2A">
        <w:rPr>
          <w:rFonts w:ascii="Arial" w:eastAsia="Times New Roman" w:hAnsi="Arial" w:cs="Arial"/>
          <w:color w:val="2D2D2D"/>
          <w:spacing w:val="2"/>
          <w:sz w:val="21"/>
          <w:szCs w:val="21"/>
          <w:lang w:eastAsia="ru-RU"/>
        </w:rPr>
        <w:br/>
        <w:t>- подъемное пособие при переезде на новое</w:t>
      </w:r>
      <w:proofErr w:type="gramEnd"/>
      <w:r w:rsidRPr="004C6B2A">
        <w:rPr>
          <w:rFonts w:ascii="Arial" w:eastAsia="Times New Roman" w:hAnsi="Arial" w:cs="Arial"/>
          <w:color w:val="2D2D2D"/>
          <w:spacing w:val="2"/>
          <w:sz w:val="21"/>
          <w:szCs w:val="21"/>
          <w:lang w:eastAsia="ru-RU"/>
        </w:rPr>
        <w:t xml:space="preserve"> место службы военнослужащим и приравненным к ним лицам;</w:t>
      </w:r>
      <w:r w:rsidRPr="004C6B2A">
        <w:rPr>
          <w:rFonts w:ascii="Arial" w:eastAsia="Times New Roman" w:hAnsi="Arial" w:cs="Arial"/>
          <w:color w:val="2D2D2D"/>
          <w:spacing w:val="2"/>
          <w:sz w:val="21"/>
          <w:szCs w:val="21"/>
          <w:lang w:eastAsia="ru-RU"/>
        </w:rPr>
        <w:br/>
        <w:t>- подъемное пособие при переезде на новое место работы (службы) лицам, работающим в районах Крайнего Севера и приравненных к ним местностях, судьям, работникам загранучреждений и другим работникам в соответствии с законодательством Российской Федерации;</w:t>
      </w:r>
      <w:r w:rsidRPr="004C6B2A">
        <w:rPr>
          <w:rFonts w:ascii="Arial" w:eastAsia="Times New Roman" w:hAnsi="Arial" w:cs="Arial"/>
          <w:color w:val="2D2D2D"/>
          <w:spacing w:val="2"/>
          <w:sz w:val="21"/>
          <w:szCs w:val="21"/>
          <w:lang w:eastAsia="ru-RU"/>
        </w:rPr>
        <w:br/>
        <w:t>- единовременное пособие при перезаключении трудового договора;</w:t>
      </w:r>
      <w:r w:rsidRPr="004C6B2A">
        <w:rPr>
          <w:rFonts w:ascii="Arial" w:eastAsia="Times New Roman" w:hAnsi="Arial" w:cs="Arial"/>
          <w:color w:val="2D2D2D"/>
          <w:spacing w:val="2"/>
          <w:sz w:val="21"/>
          <w:szCs w:val="21"/>
          <w:lang w:eastAsia="ru-RU"/>
        </w:rPr>
        <w:br/>
        <w:t>- возмещение персоналу дополнительных расходов, связанных с проживанием вне места постоянного жительства в служебных командировках (суточные, в том числе выплаты взамен суточных членам экипажей судов заграничного плавания);</w:t>
      </w:r>
      <w:r w:rsidRPr="004C6B2A">
        <w:rPr>
          <w:rFonts w:ascii="Arial" w:eastAsia="Times New Roman" w:hAnsi="Arial" w:cs="Arial"/>
          <w:color w:val="2D2D2D"/>
          <w:spacing w:val="2"/>
          <w:sz w:val="21"/>
          <w:szCs w:val="21"/>
          <w:lang w:eastAsia="ru-RU"/>
        </w:rPr>
        <w:br/>
        <w:t xml:space="preserve">- </w:t>
      </w:r>
      <w:proofErr w:type="spellStart"/>
      <w:r w:rsidRPr="004C6B2A">
        <w:rPr>
          <w:rFonts w:ascii="Arial" w:eastAsia="Times New Roman" w:hAnsi="Arial" w:cs="Arial"/>
          <w:color w:val="2D2D2D"/>
          <w:spacing w:val="2"/>
          <w:sz w:val="21"/>
          <w:szCs w:val="21"/>
          <w:lang w:eastAsia="ru-RU"/>
        </w:rPr>
        <w:t>продовольственно</w:t>
      </w:r>
      <w:proofErr w:type="spellEnd"/>
      <w:r w:rsidRPr="004C6B2A">
        <w:rPr>
          <w:rFonts w:ascii="Arial" w:eastAsia="Times New Roman" w:hAnsi="Arial" w:cs="Arial"/>
          <w:color w:val="2D2D2D"/>
          <w:spacing w:val="2"/>
          <w:sz w:val="21"/>
          <w:szCs w:val="21"/>
          <w:lang w:eastAsia="ru-RU"/>
        </w:rPr>
        <w:t>-путевые, полевые деньги;</w:t>
      </w:r>
      <w:r w:rsidRPr="004C6B2A">
        <w:rPr>
          <w:rFonts w:ascii="Arial" w:eastAsia="Times New Roman" w:hAnsi="Arial" w:cs="Arial"/>
          <w:color w:val="2D2D2D"/>
          <w:spacing w:val="2"/>
          <w:sz w:val="21"/>
          <w:szCs w:val="21"/>
          <w:lang w:eastAsia="ru-RU"/>
        </w:rPr>
        <w:br/>
        <w:t>- выплата на первоначальное обзаведение хозяйством сотрудникам учреждений, исполняющих наказания;</w:t>
      </w:r>
      <w:r w:rsidRPr="004C6B2A">
        <w:rPr>
          <w:rFonts w:ascii="Arial" w:eastAsia="Times New Roman" w:hAnsi="Arial" w:cs="Arial"/>
          <w:color w:val="2D2D2D"/>
          <w:spacing w:val="2"/>
          <w:sz w:val="21"/>
          <w:szCs w:val="21"/>
          <w:lang w:eastAsia="ru-RU"/>
        </w:rPr>
        <w:br/>
        <w:t>- премирование персонала за сбор и сдачу лома и отходов драгоценных металлов и природных алмазов в соответствии с </w:t>
      </w:r>
      <w:hyperlink r:id="rId13" w:history="1">
        <w:r w:rsidRPr="004C6B2A">
          <w:rPr>
            <w:rFonts w:ascii="Arial" w:eastAsia="Times New Roman" w:hAnsi="Arial" w:cs="Arial"/>
            <w:color w:val="00466E"/>
            <w:spacing w:val="2"/>
            <w:sz w:val="21"/>
            <w:szCs w:val="21"/>
            <w:u w:val="single"/>
            <w:lang w:eastAsia="ru-RU"/>
          </w:rPr>
          <w:t xml:space="preserve">постановлением Правительства Российской </w:t>
        </w:r>
        <w:r w:rsidRPr="004C6B2A">
          <w:rPr>
            <w:rFonts w:ascii="Arial" w:eastAsia="Times New Roman" w:hAnsi="Arial" w:cs="Arial"/>
            <w:color w:val="00466E"/>
            <w:spacing w:val="2"/>
            <w:sz w:val="21"/>
            <w:szCs w:val="21"/>
            <w:u w:val="single"/>
            <w:lang w:eastAsia="ru-RU"/>
          </w:rPr>
          <w:lastRenderedPageBreak/>
          <w:t>Федерации от 5 апреля 1993 года N 288 "О размерах средств на премирование за сбор и сдачу лома и отходов драгоценных металлов и природных алмазов"</w:t>
        </w:r>
      </w:hyperlink>
      <w:r w:rsidRPr="004C6B2A">
        <w:rPr>
          <w:rFonts w:ascii="Arial" w:eastAsia="Times New Roman" w:hAnsi="Arial" w:cs="Arial"/>
          <w:color w:val="2D2D2D"/>
          <w:spacing w:val="2"/>
          <w:sz w:val="21"/>
          <w:szCs w:val="21"/>
          <w:lang w:eastAsia="ru-RU"/>
        </w:rPr>
        <w:t> (Российская газета, 1993, N 72);</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выплаты депутатам, осуществляющим депутатскую деятельность на постоянной основе;</w:t>
      </w:r>
      <w:r w:rsidRPr="004C6B2A">
        <w:rPr>
          <w:rFonts w:ascii="Arial" w:eastAsia="Times New Roman" w:hAnsi="Arial" w:cs="Arial"/>
          <w:color w:val="2D2D2D"/>
          <w:spacing w:val="2"/>
          <w:sz w:val="21"/>
          <w:szCs w:val="21"/>
          <w:lang w:eastAsia="ru-RU"/>
        </w:rPr>
        <w:br/>
        <w:t>- ежемесячные денежные выплаты членам государственных академий наук;</w:t>
      </w:r>
      <w:r w:rsidRPr="004C6B2A">
        <w:rPr>
          <w:rFonts w:ascii="Arial" w:eastAsia="Times New Roman" w:hAnsi="Arial" w:cs="Arial"/>
          <w:color w:val="2D2D2D"/>
          <w:spacing w:val="2"/>
          <w:sz w:val="21"/>
          <w:szCs w:val="21"/>
          <w:lang w:eastAsia="ru-RU"/>
        </w:rPr>
        <w:br/>
        <w:t>- выплата стипендий ученым, научным работникам, работникам организаций оборонно-промышленного комплекса;</w:t>
      </w:r>
      <w:r w:rsidRPr="004C6B2A">
        <w:rPr>
          <w:rFonts w:ascii="Arial" w:eastAsia="Times New Roman" w:hAnsi="Arial" w:cs="Arial"/>
          <w:color w:val="2D2D2D"/>
          <w:spacing w:val="2"/>
          <w:sz w:val="21"/>
          <w:szCs w:val="21"/>
          <w:lang w:eastAsia="ru-RU"/>
        </w:rPr>
        <w:br/>
        <w:t>- другие аналогичные выплаты и пособия персоналу.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10.1.3. </w:t>
      </w:r>
      <w:proofErr w:type="gramStart"/>
      <w:r w:rsidRPr="004C6B2A">
        <w:rPr>
          <w:rFonts w:ascii="Arial" w:eastAsia="Times New Roman" w:hAnsi="Arial" w:cs="Arial"/>
          <w:color w:val="2D2D2D"/>
          <w:spacing w:val="2"/>
          <w:sz w:val="21"/>
          <w:szCs w:val="21"/>
          <w:lang w:eastAsia="ru-RU"/>
        </w:rPr>
        <w:t>На подстатью 213 "Начисления на выплаты по оплате труда" КОСГУ относятся расходы, связанные с начислениями на выплаты по оплате труда, в том числе:</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расходы по уплате страховых взносов в бюджеты Пенсионного фонда Российской Федерации на обязательное пенсионное страхование, Фонда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Федерального фонда обязательного медицинского</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(расходы по уплате вышеуказанных взносов, начисленных на выплаты, производимые по договорам гражданско-правового характера, заключаемым с физическими лицами, а также на выплаты в пользу физических лиц по иным основаниям, определенным законодательством Российской Федерации, за исключением выплат, относимых на подстатьи 211</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Заработная плата", 212 " Прочие несоциальные выплаты персоналу в денежной форме" и 214 "Прочие несоциальные выплаты персоналу в натуральной форме" КОСГУ, подлежат отнесению на те подстатьи КОСГУ, на которые относятся расходы на соответствующие выплаты);</w:t>
      </w:r>
      <w:proofErr w:type="gramEnd"/>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14"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w:t>
      </w:r>
      <w:proofErr w:type="gramEnd"/>
      <w:r w:rsidRPr="004C6B2A">
        <w:rPr>
          <w:rFonts w:ascii="Arial" w:eastAsia="Times New Roman" w:hAnsi="Arial" w:cs="Arial"/>
          <w:color w:val="2D2D2D"/>
          <w:spacing w:val="2"/>
          <w:sz w:val="21"/>
          <w:szCs w:val="21"/>
          <w:lang w:eastAsia="ru-RU"/>
        </w:rPr>
        <w:t>бзац утратил силу с 21 ноября 2020 года - </w:t>
      </w:r>
      <w:hyperlink r:id="rId15"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xml:space="preserve">, применяется при </w:t>
      </w:r>
      <w:proofErr w:type="gramStart"/>
      <w:r w:rsidRPr="004C6B2A">
        <w:rPr>
          <w:rFonts w:ascii="Arial" w:eastAsia="Times New Roman" w:hAnsi="Arial" w:cs="Arial"/>
          <w:color w:val="2D2D2D"/>
          <w:spacing w:val="2"/>
          <w:sz w:val="21"/>
          <w:szCs w:val="21"/>
          <w:lang w:eastAsia="ru-RU"/>
        </w:rPr>
        <w:t>ведении</w:t>
      </w:r>
      <w:proofErr w:type="gramEnd"/>
      <w:r w:rsidRPr="004C6B2A">
        <w:rPr>
          <w:rFonts w:ascii="Arial" w:eastAsia="Times New Roman" w:hAnsi="Arial" w:cs="Arial"/>
          <w:color w:val="2D2D2D"/>
          <w:spacing w:val="2"/>
          <w:sz w:val="21"/>
          <w:szCs w:val="21"/>
          <w:lang w:eastAsia="ru-RU"/>
        </w:rPr>
        <w:t xml:space="preserve">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абзац утратил силу с 21 ноября 2020 года - </w:t>
      </w:r>
      <w:hyperlink r:id="rId16"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абзац утратил силу с 21 ноября 2020 года - </w:t>
      </w:r>
      <w:hyperlink r:id="rId17"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абзац утратил силу с 21 ноября 2020 года - </w:t>
      </w:r>
      <w:hyperlink r:id="rId18"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xml:space="preserve">, применяется при ведении бюджетного (бухгалтерского) учета в 2020 году, </w:t>
      </w:r>
      <w:r w:rsidRPr="004C6B2A">
        <w:rPr>
          <w:rFonts w:ascii="Arial" w:eastAsia="Times New Roman" w:hAnsi="Arial" w:cs="Arial"/>
          <w:color w:val="2D2D2D"/>
          <w:spacing w:val="2"/>
          <w:sz w:val="21"/>
          <w:szCs w:val="21"/>
          <w:lang w:eastAsia="ru-RU"/>
        </w:rPr>
        <w:lastRenderedPageBreak/>
        <w:t>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абзац утратил силу с 21 ноября 2020 года - </w:t>
      </w:r>
      <w:hyperlink r:id="rId19"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абзац утратил силу с 21 ноября 2020 года - </w:t>
      </w:r>
      <w:hyperlink r:id="rId20"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абзац утратил силу с 21 ноября 2020 года - </w:t>
      </w:r>
      <w:hyperlink r:id="rId21"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абзац утратил силу с 21 ноября 2020 года - </w:t>
      </w:r>
      <w:hyperlink r:id="rId22"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абзац утратил силу с 21 ноября 2020 года - </w:t>
      </w:r>
      <w:hyperlink r:id="rId23"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10.1.4. </w:t>
      </w:r>
      <w:proofErr w:type="gramStart"/>
      <w:r w:rsidRPr="004C6B2A">
        <w:rPr>
          <w:rFonts w:ascii="Arial" w:eastAsia="Times New Roman" w:hAnsi="Arial" w:cs="Arial"/>
          <w:color w:val="2D2D2D"/>
          <w:spacing w:val="2"/>
          <w:sz w:val="21"/>
          <w:szCs w:val="21"/>
          <w:lang w:eastAsia="ru-RU"/>
        </w:rPr>
        <w:t>На подстатью 214 "Прочие несоциальные выплаты персоналу в натуральной форме" КОСГУ относятся осуществляемые в соответствии с законодательством Российской Федерации расходы по оплате работодателем в пользу персонала и (или) их иждивенцев, не относящихся к заработной плате компенсаций (возмещений) их расходов, обусловленных условиями трудовых отношений, статусом работников (сотрудников), в том числе:</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компенсация расходов на оплату стоимости проезда и провоза багажа к месту</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использования отпуска и обратно для лиц, работающих в районах Крайнего Севера и приравненных к ним местностях, и членов их семей;</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компенсация (возмещение) расходов по проезду и провозу багажа работника и членов его семьи, заключившего трудовой договор о работе в организации, расположенной в районе Крайнего Севера и приравненных к ним местностях, и прибывшего из другого региона Российской Федерации;</w:t>
      </w:r>
      <w:proofErr w:type="gramEnd"/>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компенсация расходов, связанных с проездом и провозом багажа при переезде из районов Крайнего Севера к новому месту жительства в другую местность в связи с расторжением трудового договора, лицам, работающим в районах Крайнего Севера, приравненных к ним местностях с неблагоприятными климатическими или экологическими условиями, в том числе отдаленных;</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компенсация (возмещение) расходов по оплате или оплата проезда к месту проведения отпуска и обратно военнослужащим и приравненным к ним лицам, членам их семей;</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 оплата проезда и услуг по перевозке личного имущества при переезде к избранному месту жительства военнослужащим и приравненным к ним лицам при увольнении;</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24"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w:t>
      </w:r>
      <w:r w:rsidRPr="004C6B2A">
        <w:rPr>
          <w:rFonts w:ascii="Arial" w:eastAsia="Times New Roman" w:hAnsi="Arial" w:cs="Arial"/>
          <w:color w:val="2D2D2D"/>
          <w:spacing w:val="2"/>
          <w:sz w:val="21"/>
          <w:szCs w:val="21"/>
          <w:lang w:eastAsia="ru-RU"/>
        </w:rPr>
        <w:br/>
        <w:t>Абзацы шестой и седьмой предыдущей редакции с 5 августа 2019 года считаются соответственно абзацами седьмым и восьмым настоящей редакции - </w:t>
      </w:r>
      <w:hyperlink r:id="rId25"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 </w:t>
      </w:r>
      <w:r w:rsidRPr="004C6B2A">
        <w:rPr>
          <w:rFonts w:ascii="Arial" w:eastAsia="Times New Roman" w:hAnsi="Arial" w:cs="Arial"/>
          <w:color w:val="2D2D2D"/>
          <w:spacing w:val="2"/>
          <w:sz w:val="21"/>
          <w:szCs w:val="21"/>
          <w:lang w:eastAsia="ru-RU"/>
        </w:rPr>
        <w:br/>
        <w:t>- компенсация стоимости проезда к месту отпуска и обратно судьям;</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компенсация найма (поднайма) жилых помещений (за исключением служебных командировок) в установленных законодательством Российской Федерации случаях;</w:t>
      </w:r>
      <w:r w:rsidRPr="004C6B2A">
        <w:rPr>
          <w:rFonts w:ascii="Arial" w:eastAsia="Times New Roman" w:hAnsi="Arial" w:cs="Arial"/>
          <w:color w:val="2D2D2D"/>
          <w:spacing w:val="2"/>
          <w:sz w:val="21"/>
          <w:szCs w:val="21"/>
          <w:lang w:eastAsia="ru-RU"/>
        </w:rPr>
        <w:br/>
        <w:t>- приобретение молока или других равноценных пищевых продуктов для бесплатной выдачи работникам, занятым на работах с вредными условиями труда, а также компенсационная выплата этим работникам в размере, эквивалентном стоимости указанных продуктов;</w:t>
      </w:r>
      <w:proofErr w:type="gramEnd"/>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26"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ежемесячные денежные выплаты работодателем медицинским и фармацевтическим работникам, проживающим и работающим в сельских населенных пунктах, рабочих поселках (поселках городского типа), по оплате жилого помещения и коммунальных услуг;</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27"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w:t>
      </w:r>
      <w:r w:rsidRPr="004C6B2A">
        <w:rPr>
          <w:rFonts w:ascii="Arial" w:eastAsia="Times New Roman" w:hAnsi="Arial" w:cs="Arial"/>
          <w:color w:val="2D2D2D"/>
          <w:spacing w:val="2"/>
          <w:sz w:val="21"/>
          <w:szCs w:val="21"/>
          <w:lang w:eastAsia="ru-RU"/>
        </w:rPr>
        <w:br/>
        <w:t>Абзац восьмой предыдущей редакции с 5 августа 2019 года считается абзацем одиннадцатым настоящей редакции - </w:t>
      </w:r>
      <w:hyperlink r:id="rId28"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 </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иные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10.2. Статья </w:t>
      </w:r>
      <w:r w:rsidRPr="00033FAA">
        <w:rPr>
          <w:rFonts w:ascii="Arial" w:eastAsia="Times New Roman" w:hAnsi="Arial" w:cs="Arial"/>
          <w:b/>
          <w:color w:val="2D2D2D"/>
          <w:spacing w:val="2"/>
          <w:sz w:val="21"/>
          <w:szCs w:val="21"/>
          <w:lang w:eastAsia="ru-RU"/>
        </w:rPr>
        <w:t>220 "Оплата работ, услуг</w:t>
      </w:r>
      <w:r w:rsidRPr="004C6B2A">
        <w:rPr>
          <w:rFonts w:ascii="Arial" w:eastAsia="Times New Roman" w:hAnsi="Arial" w:cs="Arial"/>
          <w:color w:val="2D2D2D"/>
          <w:spacing w:val="2"/>
          <w:sz w:val="21"/>
          <w:szCs w:val="21"/>
          <w:lang w:eastAsia="ru-RU"/>
        </w:rPr>
        <w:t>"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221 "Услуги связи";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222 "Транспортные услуги";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223 "Коммунальные услуги";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224 "Арендная плата за пользование имуществом (за исключением земельных участков и других обособленных природных объектов)";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225 "Работы, услуги по содержанию имущества";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226 "Прочие работы, услуги";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227 "Страхование";</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228 "Услуги, работы для целей капитальных вложений";</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229 "Арендная плата за пользование земельными участками и другими обособленными природными объектами".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10.2.1. </w:t>
      </w:r>
      <w:proofErr w:type="gramStart"/>
      <w:r w:rsidRPr="004C6B2A">
        <w:rPr>
          <w:rFonts w:ascii="Arial" w:eastAsia="Times New Roman" w:hAnsi="Arial" w:cs="Arial"/>
          <w:color w:val="2D2D2D"/>
          <w:spacing w:val="2"/>
          <w:sz w:val="21"/>
          <w:szCs w:val="21"/>
          <w:lang w:eastAsia="ru-RU"/>
        </w:rPr>
        <w:t xml:space="preserve">На подстатью </w:t>
      </w:r>
      <w:r w:rsidRPr="00033FAA">
        <w:rPr>
          <w:rFonts w:ascii="Arial" w:eastAsia="Times New Roman" w:hAnsi="Arial" w:cs="Arial"/>
          <w:b/>
          <w:color w:val="2D2D2D"/>
          <w:spacing w:val="2"/>
          <w:sz w:val="21"/>
          <w:szCs w:val="21"/>
          <w:lang w:eastAsia="ru-RU"/>
        </w:rPr>
        <w:t>221 "Услуги связи"</w:t>
      </w:r>
      <w:r w:rsidRPr="004C6B2A">
        <w:rPr>
          <w:rFonts w:ascii="Arial" w:eastAsia="Times New Roman" w:hAnsi="Arial" w:cs="Arial"/>
          <w:color w:val="2D2D2D"/>
          <w:spacing w:val="2"/>
          <w:sz w:val="21"/>
          <w:szCs w:val="21"/>
          <w:lang w:eastAsia="ru-RU"/>
        </w:rPr>
        <w:t xml:space="preserve"> КОСГУ относятся расходы на приобретение услуг связи, в том числе:</w:t>
      </w:r>
      <w:r w:rsidRPr="004C6B2A">
        <w:rPr>
          <w:rFonts w:ascii="Arial" w:eastAsia="Times New Roman" w:hAnsi="Arial" w:cs="Arial"/>
          <w:color w:val="2D2D2D"/>
          <w:spacing w:val="2"/>
          <w:sz w:val="21"/>
          <w:szCs w:val="21"/>
          <w:lang w:eastAsia="ru-RU"/>
        </w:rPr>
        <w:br/>
        <w:t>услуги почтовой связи:</w:t>
      </w:r>
      <w:r w:rsidRPr="004C6B2A">
        <w:rPr>
          <w:rFonts w:ascii="Arial" w:eastAsia="Times New Roman" w:hAnsi="Arial" w:cs="Arial"/>
          <w:color w:val="2D2D2D"/>
          <w:spacing w:val="2"/>
          <w:sz w:val="21"/>
          <w:szCs w:val="21"/>
          <w:lang w:eastAsia="ru-RU"/>
        </w:rPr>
        <w:br/>
        <w:t>- пересылка почтовых отправлений (включая расходы на упаковку почтового отправления);</w:t>
      </w:r>
      <w:r w:rsidRPr="004C6B2A">
        <w:rPr>
          <w:rFonts w:ascii="Arial" w:eastAsia="Times New Roman" w:hAnsi="Arial" w:cs="Arial"/>
          <w:color w:val="2D2D2D"/>
          <w:spacing w:val="2"/>
          <w:sz w:val="21"/>
          <w:szCs w:val="21"/>
          <w:lang w:eastAsia="ru-RU"/>
        </w:rPr>
        <w:br/>
        <w:t>- оплата маркированных почтовых уведомлений при пересылке отправлений с уведомлением;</w:t>
      </w:r>
      <w:r w:rsidRPr="004C6B2A">
        <w:rPr>
          <w:rFonts w:ascii="Arial" w:eastAsia="Times New Roman" w:hAnsi="Arial" w:cs="Arial"/>
          <w:color w:val="2D2D2D"/>
          <w:spacing w:val="2"/>
          <w:sz w:val="21"/>
          <w:szCs w:val="21"/>
          <w:lang w:eastAsia="ru-RU"/>
        </w:rPr>
        <w:br/>
        <w:t>- пересылка пенсий и пособий;</w:t>
      </w:r>
      <w:r w:rsidRPr="004C6B2A">
        <w:rPr>
          <w:rFonts w:ascii="Arial" w:eastAsia="Times New Roman" w:hAnsi="Arial" w:cs="Arial"/>
          <w:color w:val="2D2D2D"/>
          <w:spacing w:val="2"/>
          <w:sz w:val="21"/>
          <w:szCs w:val="21"/>
          <w:lang w:eastAsia="ru-RU"/>
        </w:rPr>
        <w:br/>
        <w:t>- пересылка почтовой корреспонденции с использованием франкировальной машины;</w:t>
      </w:r>
      <w:r w:rsidRPr="004C6B2A">
        <w:rPr>
          <w:rFonts w:ascii="Arial" w:eastAsia="Times New Roman" w:hAnsi="Arial" w:cs="Arial"/>
          <w:color w:val="2D2D2D"/>
          <w:spacing w:val="2"/>
          <w:sz w:val="21"/>
          <w:szCs w:val="21"/>
          <w:lang w:eastAsia="ru-RU"/>
        </w:rPr>
        <w:br/>
        <w:t>- приобретение почтовых марок и маркированных конвертов, маркированных почтовых бланков;</w:t>
      </w:r>
      <w:proofErr w:type="gramEnd"/>
      <w:r w:rsidRPr="004C6B2A">
        <w:rPr>
          <w:rFonts w:ascii="Arial" w:eastAsia="Times New Roman" w:hAnsi="Arial" w:cs="Arial"/>
          <w:color w:val="2D2D2D"/>
          <w:spacing w:val="2"/>
          <w:sz w:val="21"/>
          <w:szCs w:val="21"/>
          <w:lang w:eastAsia="ru-RU"/>
        </w:rPr>
        <w:br/>
        <w:t>- абонентская плата за пользование почтовыми абонентскими ящиками;</w:t>
      </w:r>
      <w:r w:rsidRPr="004C6B2A">
        <w:rPr>
          <w:rFonts w:ascii="Arial" w:eastAsia="Times New Roman" w:hAnsi="Arial" w:cs="Arial"/>
          <w:color w:val="2D2D2D"/>
          <w:spacing w:val="2"/>
          <w:sz w:val="21"/>
          <w:szCs w:val="21"/>
          <w:lang w:eastAsia="ru-RU"/>
        </w:rPr>
        <w:br/>
        <w:t>услуги фельдъегерской и специальной связи;</w:t>
      </w:r>
      <w:r w:rsidRPr="004C6B2A">
        <w:rPr>
          <w:rFonts w:ascii="Arial" w:eastAsia="Times New Roman" w:hAnsi="Arial" w:cs="Arial"/>
          <w:color w:val="2D2D2D"/>
          <w:spacing w:val="2"/>
          <w:sz w:val="21"/>
          <w:szCs w:val="21"/>
          <w:lang w:eastAsia="ru-RU"/>
        </w:rPr>
        <w:br/>
        <w:t xml:space="preserve">услуги телефонно-телеграфной, факсимильной, сотовой, пейджинговой связи, радиосвязи, </w:t>
      </w:r>
      <w:proofErr w:type="spellStart"/>
      <w:r w:rsidRPr="004C6B2A">
        <w:rPr>
          <w:rFonts w:ascii="Arial" w:eastAsia="Times New Roman" w:hAnsi="Arial" w:cs="Arial"/>
          <w:color w:val="2D2D2D"/>
          <w:spacing w:val="2"/>
          <w:sz w:val="21"/>
          <w:szCs w:val="21"/>
          <w:lang w:eastAsia="ru-RU"/>
        </w:rPr>
        <w:t>интернет-провайдеров</w:t>
      </w:r>
      <w:proofErr w:type="spellEnd"/>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абонентская и повременная плата за использование линий связи;</w:t>
      </w:r>
      <w:r w:rsidRPr="004C6B2A">
        <w:rPr>
          <w:rFonts w:ascii="Arial" w:eastAsia="Times New Roman" w:hAnsi="Arial" w:cs="Arial"/>
          <w:color w:val="2D2D2D"/>
          <w:spacing w:val="2"/>
          <w:sz w:val="21"/>
          <w:szCs w:val="21"/>
          <w:lang w:eastAsia="ru-RU"/>
        </w:rPr>
        <w:br/>
        <w:t>- абонентская плата за пользование радиоточкой;</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29"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двенадцатый - двадцатый предыдущей редакции с 21 ноября 2020 года считаются соответственно абзацами тринадцатым - двадцать первым настоящей редакции - </w:t>
      </w:r>
      <w:hyperlink r:id="rId30"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 плата за предоставление доступа и использование линий связи, передачу данных по каналам связи;</w:t>
      </w:r>
      <w:r w:rsidRPr="004C6B2A">
        <w:rPr>
          <w:rFonts w:ascii="Arial" w:eastAsia="Times New Roman" w:hAnsi="Arial" w:cs="Arial"/>
          <w:color w:val="2D2D2D"/>
          <w:spacing w:val="2"/>
          <w:sz w:val="21"/>
          <w:szCs w:val="21"/>
          <w:lang w:eastAsia="ru-RU"/>
        </w:rPr>
        <w:br/>
        <w:t>- плата за регистрацию сокращенного телеграфного адреса, факсов, модемов и других средств связи;</w:t>
      </w:r>
      <w:r w:rsidRPr="004C6B2A">
        <w:rPr>
          <w:rFonts w:ascii="Arial" w:eastAsia="Times New Roman" w:hAnsi="Arial" w:cs="Arial"/>
          <w:color w:val="2D2D2D"/>
          <w:spacing w:val="2"/>
          <w:sz w:val="21"/>
          <w:szCs w:val="21"/>
          <w:lang w:eastAsia="ru-RU"/>
        </w:rPr>
        <w:br/>
        <w:t>- плата за подключение и абонентское обслуживание в системе электронного документооборота, в том числе с использованием сертифицированных средств криптографической защиты информации;</w:t>
      </w:r>
      <w:r w:rsidRPr="004C6B2A">
        <w:rPr>
          <w:rFonts w:ascii="Arial" w:eastAsia="Times New Roman" w:hAnsi="Arial" w:cs="Arial"/>
          <w:color w:val="2D2D2D"/>
          <w:spacing w:val="2"/>
          <w:sz w:val="21"/>
          <w:szCs w:val="21"/>
          <w:lang w:eastAsia="ru-RU"/>
        </w:rPr>
        <w:br/>
        <w:t xml:space="preserve">- плата за приобретение </w:t>
      </w:r>
      <w:proofErr w:type="spellStart"/>
      <w:r w:rsidRPr="004C6B2A">
        <w:rPr>
          <w:rFonts w:ascii="Arial" w:eastAsia="Times New Roman" w:hAnsi="Arial" w:cs="Arial"/>
          <w:color w:val="2D2D2D"/>
          <w:spacing w:val="2"/>
          <w:sz w:val="21"/>
          <w:szCs w:val="21"/>
          <w:lang w:eastAsia="ru-RU"/>
        </w:rPr>
        <w:t>sim</w:t>
      </w:r>
      <w:proofErr w:type="spellEnd"/>
      <w:r w:rsidRPr="004C6B2A">
        <w:rPr>
          <w:rFonts w:ascii="Arial" w:eastAsia="Times New Roman" w:hAnsi="Arial" w:cs="Arial"/>
          <w:color w:val="2D2D2D"/>
          <w:spacing w:val="2"/>
          <w:sz w:val="21"/>
          <w:szCs w:val="21"/>
          <w:lang w:eastAsia="ru-RU"/>
        </w:rPr>
        <w:t>-карт для мобильных телефонов, карт оплаты услуг связи;</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плата за оказание услуг по бронированию сетевых ресурсов, необходимых для осуществления присоединения к сети общего пользования;</w:t>
      </w:r>
      <w:r w:rsidRPr="004C6B2A">
        <w:rPr>
          <w:rFonts w:ascii="Arial" w:eastAsia="Times New Roman" w:hAnsi="Arial" w:cs="Arial"/>
          <w:color w:val="2D2D2D"/>
          <w:spacing w:val="2"/>
          <w:sz w:val="21"/>
          <w:szCs w:val="21"/>
          <w:lang w:eastAsia="ru-RU"/>
        </w:rPr>
        <w:br/>
        <w:t>- оплата услуг связи в целях кабельного и спутникового телевидения;</w:t>
      </w:r>
      <w:r w:rsidRPr="004C6B2A">
        <w:rPr>
          <w:rFonts w:ascii="Arial" w:eastAsia="Times New Roman" w:hAnsi="Arial" w:cs="Arial"/>
          <w:color w:val="2D2D2D"/>
          <w:spacing w:val="2"/>
          <w:sz w:val="21"/>
          <w:szCs w:val="21"/>
          <w:lang w:eastAsia="ru-RU"/>
        </w:rPr>
        <w:br/>
        <w:t>- плата за предоставление детализированных счетов на оплату услуг связи, предусмотренное договором на оказание услуг связи;</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 расходы арендатора по возмещению арендодателю стоимости услуг связи;</w:t>
      </w:r>
      <w:r w:rsidRPr="004C6B2A">
        <w:rPr>
          <w:rFonts w:ascii="Arial" w:eastAsia="Times New Roman" w:hAnsi="Arial" w:cs="Arial"/>
          <w:color w:val="2D2D2D"/>
          <w:spacing w:val="2"/>
          <w:sz w:val="21"/>
          <w:szCs w:val="21"/>
          <w:lang w:eastAsia="ru-RU"/>
        </w:rPr>
        <w:br/>
        <w:t>другие аналогичные расходы.</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10.2.2. </w:t>
      </w:r>
      <w:proofErr w:type="gramStart"/>
      <w:r w:rsidRPr="004C6B2A">
        <w:rPr>
          <w:rFonts w:ascii="Arial" w:eastAsia="Times New Roman" w:hAnsi="Arial" w:cs="Arial"/>
          <w:color w:val="2D2D2D"/>
          <w:spacing w:val="2"/>
          <w:sz w:val="21"/>
          <w:szCs w:val="21"/>
          <w:lang w:eastAsia="ru-RU"/>
        </w:rPr>
        <w:t xml:space="preserve">На подстатью </w:t>
      </w:r>
      <w:r w:rsidRPr="00033FAA">
        <w:rPr>
          <w:rFonts w:ascii="Arial" w:eastAsia="Times New Roman" w:hAnsi="Arial" w:cs="Arial"/>
          <w:b/>
          <w:color w:val="2D2D2D"/>
          <w:spacing w:val="2"/>
          <w:sz w:val="21"/>
          <w:szCs w:val="21"/>
          <w:lang w:eastAsia="ru-RU"/>
        </w:rPr>
        <w:t>222 "Транспортные услуги</w:t>
      </w:r>
      <w:r w:rsidRPr="004C6B2A">
        <w:rPr>
          <w:rFonts w:ascii="Arial" w:eastAsia="Times New Roman" w:hAnsi="Arial" w:cs="Arial"/>
          <w:color w:val="2D2D2D"/>
          <w:spacing w:val="2"/>
          <w:sz w:val="21"/>
          <w:szCs w:val="21"/>
          <w:lang w:eastAsia="ru-RU"/>
        </w:rPr>
        <w:t>" КОСГУ относятся расходы на приобретение транспортных услуг, в том числе:</w:t>
      </w:r>
      <w:r w:rsidRPr="004C6B2A">
        <w:rPr>
          <w:rFonts w:ascii="Arial" w:eastAsia="Times New Roman" w:hAnsi="Arial" w:cs="Arial"/>
          <w:color w:val="2D2D2D"/>
          <w:spacing w:val="2"/>
          <w:sz w:val="21"/>
          <w:szCs w:val="21"/>
          <w:lang w:eastAsia="ru-RU"/>
        </w:rPr>
        <w:br/>
        <w:t>провозная плата по договорам перевозки пассажиров и багажа:</w:t>
      </w:r>
      <w:r w:rsidRPr="004C6B2A">
        <w:rPr>
          <w:rFonts w:ascii="Arial" w:eastAsia="Times New Roman" w:hAnsi="Arial" w:cs="Arial"/>
          <w:color w:val="2D2D2D"/>
          <w:spacing w:val="2"/>
          <w:sz w:val="21"/>
          <w:szCs w:val="21"/>
          <w:lang w:eastAsia="ru-RU"/>
        </w:rPr>
        <w:br/>
        <w:t>- 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частями (при необходимости), осуществление персонального подбора водительского состава, поддержание транспортных средств в надлежащем санитарном состоянии;</w:t>
      </w:r>
      <w:r w:rsidRPr="004C6B2A">
        <w:rPr>
          <w:rFonts w:ascii="Arial" w:eastAsia="Times New Roman" w:hAnsi="Arial" w:cs="Arial"/>
          <w:color w:val="2D2D2D"/>
          <w:spacing w:val="2"/>
          <w:sz w:val="21"/>
          <w:szCs w:val="21"/>
          <w:lang w:eastAsia="ru-RU"/>
        </w:rPr>
        <w:br/>
        <w:t>- обеспечение должностных лиц проездными документами в служебных целях на все виды общественного транспорта, а также возмещение должностным лицам указанных расходов, в случае, если они не были обеспечены в установленном законодательством Российской Федерации порядке проездными документами, за исключением возмещения расходов, связанных со служебными командировками;</w:t>
      </w:r>
      <w:proofErr w:type="gramEnd"/>
      <w:r w:rsidRPr="004C6B2A">
        <w:rPr>
          <w:rFonts w:ascii="Arial" w:eastAsia="Times New Roman" w:hAnsi="Arial" w:cs="Arial"/>
          <w:color w:val="2D2D2D"/>
          <w:spacing w:val="2"/>
          <w:sz w:val="21"/>
          <w:szCs w:val="21"/>
          <w:lang w:eastAsia="ru-RU"/>
        </w:rPr>
        <w:br/>
        <w:t>(Абзац в редакции, введенной в действие с 5 августа 2019 года </w:t>
      </w:r>
      <w:hyperlink r:id="rId31"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расходы по оплате договоров гражданско-правового характера по оказанию услуг по проезду к месту служебной командировки и обратно к месту постоянной работы транспортом общего пользования;</w:t>
      </w:r>
      <w:r w:rsidRPr="004C6B2A">
        <w:rPr>
          <w:rFonts w:ascii="Arial" w:eastAsia="Times New Roman" w:hAnsi="Arial" w:cs="Arial"/>
          <w:color w:val="2D2D2D"/>
          <w:spacing w:val="2"/>
          <w:sz w:val="21"/>
          <w:szCs w:val="21"/>
          <w:lang w:eastAsia="ru-RU"/>
        </w:rPr>
        <w:br/>
        <w:t>- оплата проезда и услуг, в том числе компенсация (возмещение расходов) по перевозке личного имущества при переезде на новое место службы военнослужащим и приравненным к ним лицам;</w:t>
      </w:r>
      <w:r w:rsidRPr="004C6B2A">
        <w:rPr>
          <w:rFonts w:ascii="Arial" w:eastAsia="Times New Roman" w:hAnsi="Arial" w:cs="Arial"/>
          <w:color w:val="2D2D2D"/>
          <w:spacing w:val="2"/>
          <w:sz w:val="21"/>
          <w:szCs w:val="21"/>
          <w:lang w:eastAsia="ru-RU"/>
        </w:rPr>
        <w:br/>
        <w:t>- оплата проезда к месту нахождения учебного заведения и обратно персоналу, совмещающему работу с обучением в образовательных учреждениях;</w:t>
      </w:r>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оплата проезда к месту производства процессуальных действий и обратно к месту жительства, работы или месту временного пребывания потерпевшему, свидетелю, их законным представителям, эксперту, специалисту, переводчику, понятым, адвокату, участвующему в уголовном деле по назначению дознавателя, следователя или суда, возмещение указанных расходов, а также возмещение транспортных расходов на проезд к месту нахождения суда и обратно присяжным заседателям;</w:t>
      </w:r>
      <w:proofErr w:type="gramEnd"/>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32"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о</w:t>
      </w:r>
      <w:proofErr w:type="gramEnd"/>
      <w:r w:rsidRPr="004C6B2A">
        <w:rPr>
          <w:rFonts w:ascii="Arial" w:eastAsia="Times New Roman" w:hAnsi="Arial" w:cs="Arial"/>
          <w:color w:val="2D2D2D"/>
          <w:spacing w:val="2"/>
          <w:sz w:val="21"/>
          <w:szCs w:val="21"/>
          <w:lang w:eastAsia="ru-RU"/>
        </w:rPr>
        <w:t xml:space="preserve">плата услуг по перевозке </w:t>
      </w:r>
      <w:proofErr w:type="spellStart"/>
      <w:r w:rsidRPr="004C6B2A">
        <w:rPr>
          <w:rFonts w:ascii="Arial" w:eastAsia="Times New Roman" w:hAnsi="Arial" w:cs="Arial"/>
          <w:color w:val="2D2D2D"/>
          <w:spacing w:val="2"/>
          <w:sz w:val="21"/>
          <w:szCs w:val="21"/>
          <w:lang w:eastAsia="ru-RU"/>
        </w:rPr>
        <w:t>спецконтингентов</w:t>
      </w:r>
      <w:proofErr w:type="spellEnd"/>
      <w:r w:rsidRPr="004C6B2A">
        <w:rPr>
          <w:rFonts w:ascii="Arial" w:eastAsia="Times New Roman" w:hAnsi="Arial" w:cs="Arial"/>
          <w:color w:val="2D2D2D"/>
          <w:spacing w:val="2"/>
          <w:sz w:val="21"/>
          <w:szCs w:val="21"/>
          <w:lang w:eastAsia="ru-RU"/>
        </w:rPr>
        <w:t>, перевозке осужденных, освобождаемых от ограничения свободы, ареста или лишения свободы на определенный срок, к месту жительства;</w:t>
      </w:r>
      <w:r w:rsidRPr="004C6B2A">
        <w:rPr>
          <w:rFonts w:ascii="Arial" w:eastAsia="Times New Roman" w:hAnsi="Arial" w:cs="Arial"/>
          <w:color w:val="2D2D2D"/>
          <w:spacing w:val="2"/>
          <w:sz w:val="21"/>
          <w:szCs w:val="21"/>
          <w:lang w:eastAsia="ru-RU"/>
        </w:rPr>
        <w:br/>
        <w:t>- оплата услуг по перевозке несовершеннолетних, самовольно ушедших из семей, детских домов, школ-интернатов, специальных учебно-воспитательных и иных детских учреждений, и сопровождающих их лиц;</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плата за перевозку (доставку) грузов (отправлений) по соответствующим договорам перевозки (доставки, фрахтования): </w:t>
      </w:r>
      <w:r w:rsidRPr="004C6B2A">
        <w:rPr>
          <w:rFonts w:ascii="Arial" w:eastAsia="Times New Roman" w:hAnsi="Arial" w:cs="Arial"/>
          <w:color w:val="2D2D2D"/>
          <w:spacing w:val="2"/>
          <w:sz w:val="21"/>
          <w:szCs w:val="21"/>
          <w:lang w:eastAsia="ru-RU"/>
        </w:rPr>
        <w:br/>
        <w:t>- оплата услуг по перевозке имущества, изъятого или задержанного;</w:t>
      </w:r>
      <w:r w:rsidRPr="004C6B2A">
        <w:rPr>
          <w:rFonts w:ascii="Arial" w:eastAsia="Times New Roman" w:hAnsi="Arial" w:cs="Arial"/>
          <w:color w:val="2D2D2D"/>
          <w:spacing w:val="2"/>
          <w:sz w:val="21"/>
          <w:szCs w:val="21"/>
          <w:lang w:eastAsia="ru-RU"/>
        </w:rPr>
        <w:br/>
        <w:t>- оплата услуг по перевозке служебных животных;</w:t>
      </w:r>
      <w:r w:rsidRPr="004C6B2A">
        <w:rPr>
          <w:rFonts w:ascii="Arial" w:eastAsia="Times New Roman" w:hAnsi="Arial" w:cs="Arial"/>
          <w:color w:val="2D2D2D"/>
          <w:spacing w:val="2"/>
          <w:sz w:val="21"/>
          <w:szCs w:val="21"/>
          <w:lang w:eastAsia="ru-RU"/>
        </w:rPr>
        <w:br/>
        <w:t>- оплата услуг по транспортировке источников радиоактивного излучения;</w:t>
      </w:r>
      <w:r w:rsidRPr="004C6B2A">
        <w:rPr>
          <w:rFonts w:ascii="Arial" w:eastAsia="Times New Roman" w:hAnsi="Arial" w:cs="Arial"/>
          <w:color w:val="2D2D2D"/>
          <w:spacing w:val="2"/>
          <w:sz w:val="21"/>
          <w:szCs w:val="21"/>
          <w:lang w:eastAsia="ru-RU"/>
        </w:rPr>
        <w:br/>
        <w:t>- оплата услуг по доставке специального топлива и горюче-смазочных материалов;</w:t>
      </w:r>
      <w:r w:rsidRPr="004C6B2A">
        <w:rPr>
          <w:rFonts w:ascii="Arial" w:eastAsia="Times New Roman" w:hAnsi="Arial" w:cs="Arial"/>
          <w:color w:val="2D2D2D"/>
          <w:spacing w:val="2"/>
          <w:sz w:val="21"/>
          <w:szCs w:val="21"/>
          <w:lang w:eastAsia="ru-RU"/>
        </w:rPr>
        <w:br/>
        <w:t>- оплата договоров транспортно-экспедиционных услуг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r w:rsidRPr="004C6B2A">
        <w:rPr>
          <w:rFonts w:ascii="Arial" w:eastAsia="Times New Roman" w:hAnsi="Arial" w:cs="Arial"/>
          <w:color w:val="2D2D2D"/>
          <w:spacing w:val="2"/>
          <w:sz w:val="21"/>
          <w:szCs w:val="21"/>
          <w:lang w:eastAsia="ru-RU"/>
        </w:rPr>
        <w:br/>
        <w:t>- оплата договоров гражданско-правового характера, заключенных с физическими лицами, на оказание транспортных услуг;</w:t>
      </w:r>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оплата услуг, связанных с заключением перевозчиками договоров страхования во исполнение требований законодательства Российской Федерации о страховании, международных договоров Российской Федерации, являющимися условием осуществления деятельности по перевозкам;</w:t>
      </w:r>
      <w:r w:rsidRPr="004C6B2A">
        <w:rPr>
          <w:rFonts w:ascii="Arial" w:eastAsia="Times New Roman" w:hAnsi="Arial" w:cs="Arial"/>
          <w:color w:val="2D2D2D"/>
          <w:spacing w:val="2"/>
          <w:sz w:val="21"/>
          <w:szCs w:val="21"/>
          <w:lang w:eastAsia="ru-RU"/>
        </w:rPr>
        <w:br/>
        <w:t xml:space="preserve">- оплата услуг по комплексному обслуживанию флота (прием хозяйственно-фекальных стоков, пищевых отходов и сухого мусора, а также </w:t>
      </w:r>
      <w:proofErr w:type="spellStart"/>
      <w:r w:rsidRPr="004C6B2A">
        <w:rPr>
          <w:rFonts w:ascii="Arial" w:eastAsia="Times New Roman" w:hAnsi="Arial" w:cs="Arial"/>
          <w:color w:val="2D2D2D"/>
          <w:spacing w:val="2"/>
          <w:sz w:val="21"/>
          <w:szCs w:val="21"/>
          <w:lang w:eastAsia="ru-RU"/>
        </w:rPr>
        <w:t>подсланевых</w:t>
      </w:r>
      <w:proofErr w:type="spellEnd"/>
      <w:r w:rsidRPr="004C6B2A">
        <w:rPr>
          <w:rFonts w:ascii="Arial" w:eastAsia="Times New Roman" w:hAnsi="Arial" w:cs="Arial"/>
          <w:color w:val="2D2D2D"/>
          <w:spacing w:val="2"/>
          <w:sz w:val="21"/>
          <w:szCs w:val="21"/>
          <w:lang w:eastAsia="ru-RU"/>
        </w:rPr>
        <w:t xml:space="preserve"> вод с судов, снабжение их питьевой водой у причала, подход топливозаправщика к судну и иное);</w:t>
      </w:r>
      <w:proofErr w:type="gramEnd"/>
      <w:r w:rsidRPr="004C6B2A">
        <w:rPr>
          <w:rFonts w:ascii="Arial" w:eastAsia="Times New Roman" w:hAnsi="Arial" w:cs="Arial"/>
          <w:color w:val="2D2D2D"/>
          <w:spacing w:val="2"/>
          <w:sz w:val="21"/>
          <w:szCs w:val="21"/>
          <w:lang w:eastAsia="ru-RU"/>
        </w:rPr>
        <w:br/>
        <w:t>- оплата сборов за оформление авиабилетов и железнодорожных билетов, а также удержание неустойки в случае прекращения действия договора перевозки в связи с отказом пассажира от перевозки, удержание стоимости (части стоимости) плацкарты при возврате неиспользованного проездного документа (билета), иных аналогичных удержаний;</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33"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Абзацы </w:t>
      </w:r>
      <w:proofErr w:type="gramStart"/>
      <w:r w:rsidRPr="004C6B2A">
        <w:rPr>
          <w:rFonts w:ascii="Arial" w:eastAsia="Times New Roman" w:hAnsi="Arial" w:cs="Arial"/>
          <w:color w:val="2D2D2D"/>
          <w:spacing w:val="2"/>
          <w:sz w:val="21"/>
          <w:szCs w:val="21"/>
          <w:lang w:eastAsia="ru-RU"/>
        </w:rPr>
        <w:t>двадцатый-двадцать</w:t>
      </w:r>
      <w:proofErr w:type="gramEnd"/>
      <w:r w:rsidRPr="004C6B2A">
        <w:rPr>
          <w:rFonts w:ascii="Arial" w:eastAsia="Times New Roman" w:hAnsi="Arial" w:cs="Arial"/>
          <w:color w:val="2D2D2D"/>
          <w:spacing w:val="2"/>
          <w:sz w:val="21"/>
          <w:szCs w:val="21"/>
          <w:lang w:eastAsia="ru-RU"/>
        </w:rPr>
        <w:t xml:space="preserve"> первый предыдущей редакции с 21 ноября 2020 года считаются соответственно абзацем двадцать первым-двадцать вторым настоящей редакции - </w:t>
      </w:r>
      <w:hyperlink r:id="rId34"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другие аналогичные расходы.</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Кроме того, на данную подстатью относятся расходы на возмещение (компенсацию) за использование личного транспорта для служебных целей.</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21 ноября 2020 года </w:t>
      </w:r>
      <w:hyperlink r:id="rId35"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10.2.3. На подстатью </w:t>
      </w:r>
      <w:r w:rsidRPr="00033FAA">
        <w:rPr>
          <w:rFonts w:ascii="Arial" w:eastAsia="Times New Roman" w:hAnsi="Arial" w:cs="Arial"/>
          <w:b/>
          <w:color w:val="2D2D2D"/>
          <w:spacing w:val="2"/>
          <w:sz w:val="21"/>
          <w:szCs w:val="21"/>
          <w:lang w:eastAsia="ru-RU"/>
        </w:rPr>
        <w:t>223 "Коммунальные услуги</w:t>
      </w:r>
      <w:r w:rsidRPr="004C6B2A">
        <w:rPr>
          <w:rFonts w:ascii="Arial" w:eastAsia="Times New Roman" w:hAnsi="Arial" w:cs="Arial"/>
          <w:color w:val="2D2D2D"/>
          <w:spacing w:val="2"/>
          <w:sz w:val="21"/>
          <w:szCs w:val="21"/>
          <w:lang w:eastAsia="ru-RU"/>
        </w:rPr>
        <w:t>" КОСГУ относятся расходы на приобретение коммунальных услуг, в том числе:</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оплата услуг отопления, горячего и холодного водоснабжения, водоотведения, предоставления газа и электроэнергии, тепловой энергии, твердого топлива при наличии печного отопления по договорам о предоставлении коммунальных услуг, обращения с твердыми коммунальными отходами:</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36"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t>- оплата по тарифам за коммунальные услуги;</w:t>
      </w:r>
      <w:r w:rsidRPr="004C6B2A">
        <w:rPr>
          <w:rFonts w:ascii="Arial" w:eastAsia="Times New Roman" w:hAnsi="Arial" w:cs="Arial"/>
          <w:color w:val="2D2D2D"/>
          <w:spacing w:val="2"/>
          <w:sz w:val="21"/>
          <w:szCs w:val="21"/>
          <w:lang w:eastAsia="ru-RU"/>
        </w:rPr>
        <w:br/>
        <w:t>- оплата услуг канализации, ассенизации;</w:t>
      </w:r>
      <w:r w:rsidRPr="004C6B2A">
        <w:rPr>
          <w:rFonts w:ascii="Arial" w:eastAsia="Times New Roman" w:hAnsi="Arial" w:cs="Arial"/>
          <w:color w:val="2D2D2D"/>
          <w:spacing w:val="2"/>
          <w:sz w:val="21"/>
          <w:szCs w:val="21"/>
          <w:lang w:eastAsia="ru-RU"/>
        </w:rPr>
        <w:br/>
        <w:t xml:space="preserve">- расходы на оплату </w:t>
      </w:r>
      <w:proofErr w:type="spellStart"/>
      <w:r w:rsidRPr="004C6B2A">
        <w:rPr>
          <w:rFonts w:ascii="Arial" w:eastAsia="Times New Roman" w:hAnsi="Arial" w:cs="Arial"/>
          <w:color w:val="2D2D2D"/>
          <w:spacing w:val="2"/>
          <w:sz w:val="21"/>
          <w:szCs w:val="21"/>
          <w:lang w:eastAsia="ru-RU"/>
        </w:rPr>
        <w:t>энергосервисных</w:t>
      </w:r>
      <w:proofErr w:type="spellEnd"/>
      <w:r w:rsidRPr="004C6B2A">
        <w:rPr>
          <w:rFonts w:ascii="Arial" w:eastAsia="Times New Roman" w:hAnsi="Arial" w:cs="Arial"/>
          <w:color w:val="2D2D2D"/>
          <w:spacing w:val="2"/>
          <w:sz w:val="21"/>
          <w:szCs w:val="21"/>
          <w:lang w:eastAsia="ru-RU"/>
        </w:rPr>
        <w:t xml:space="preserve"> договоров (контрактов);</w:t>
      </w:r>
      <w:r w:rsidRPr="004C6B2A">
        <w:rPr>
          <w:rFonts w:ascii="Arial" w:eastAsia="Times New Roman" w:hAnsi="Arial" w:cs="Arial"/>
          <w:color w:val="2D2D2D"/>
          <w:spacing w:val="2"/>
          <w:sz w:val="21"/>
          <w:szCs w:val="21"/>
          <w:lang w:eastAsia="ru-RU"/>
        </w:rPr>
        <w:br/>
        <w:t>- другие расходы по оплате коммунальных услуг:</w:t>
      </w:r>
      <w:r w:rsidRPr="004C6B2A">
        <w:rPr>
          <w:rFonts w:ascii="Arial" w:eastAsia="Times New Roman" w:hAnsi="Arial" w:cs="Arial"/>
          <w:color w:val="2D2D2D"/>
          <w:spacing w:val="2"/>
          <w:sz w:val="21"/>
          <w:szCs w:val="21"/>
          <w:lang w:eastAsia="ru-RU"/>
        </w:rPr>
        <w:br/>
        <w:t>- расходы по оплате договоров гражданско-правового характера, заключенных с кочегарами и сезонными истопниками;</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оплата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 (определенный перечень работ и периодичность их выполнения), включенных в обязательства сторон по договору на приобретение коммунальных услуг);</w:t>
      </w:r>
      <w:r w:rsidRPr="004C6B2A">
        <w:rPr>
          <w:rFonts w:ascii="Arial" w:eastAsia="Times New Roman" w:hAnsi="Arial" w:cs="Arial"/>
          <w:color w:val="2D2D2D"/>
          <w:spacing w:val="2"/>
          <w:sz w:val="21"/>
          <w:szCs w:val="21"/>
          <w:lang w:eastAsia="ru-RU"/>
        </w:rPr>
        <w:br/>
        <w:t>- оплата транспортировки газа, воды, электричества по водо-, газораспределительным и электрическим сетям;</w:t>
      </w:r>
      <w:r w:rsidRPr="004C6B2A">
        <w:rPr>
          <w:rFonts w:ascii="Arial" w:eastAsia="Times New Roman" w:hAnsi="Arial" w:cs="Arial"/>
          <w:color w:val="2D2D2D"/>
          <w:spacing w:val="2"/>
          <w:sz w:val="21"/>
          <w:szCs w:val="21"/>
          <w:lang w:eastAsia="ru-RU"/>
        </w:rPr>
        <w:br/>
        <w:t>- расходы по оплате договоров на вывоз жидких бытовых отходов при отсутствии централизованной системы канализации;</w:t>
      </w:r>
      <w:proofErr w:type="gramEnd"/>
      <w:r w:rsidRPr="004C6B2A">
        <w:rPr>
          <w:rFonts w:ascii="Arial" w:eastAsia="Times New Roman" w:hAnsi="Arial" w:cs="Arial"/>
          <w:color w:val="2D2D2D"/>
          <w:spacing w:val="2"/>
          <w:sz w:val="21"/>
          <w:szCs w:val="21"/>
          <w:lang w:eastAsia="ru-RU"/>
        </w:rPr>
        <w:br/>
        <w:t>- расходы арендатора по возмещению арендодателю стоимости коммунальных услуг;</w:t>
      </w:r>
      <w:r w:rsidRPr="004C6B2A">
        <w:rPr>
          <w:rFonts w:ascii="Arial" w:eastAsia="Times New Roman" w:hAnsi="Arial" w:cs="Arial"/>
          <w:color w:val="2D2D2D"/>
          <w:spacing w:val="2"/>
          <w:sz w:val="21"/>
          <w:szCs w:val="21"/>
          <w:lang w:eastAsia="ru-RU"/>
        </w:rPr>
        <w:br/>
        <w:t>другие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10.2.4. На подстатью </w:t>
      </w:r>
      <w:r w:rsidRPr="00033FAA">
        <w:rPr>
          <w:rFonts w:ascii="Arial" w:eastAsia="Times New Roman" w:hAnsi="Arial" w:cs="Arial"/>
          <w:b/>
          <w:color w:val="2D2D2D"/>
          <w:spacing w:val="2"/>
          <w:sz w:val="21"/>
          <w:szCs w:val="21"/>
          <w:lang w:eastAsia="ru-RU"/>
        </w:rPr>
        <w:t xml:space="preserve">224 </w:t>
      </w:r>
      <w:r w:rsidRPr="004C6B2A">
        <w:rPr>
          <w:rFonts w:ascii="Arial" w:eastAsia="Times New Roman" w:hAnsi="Arial" w:cs="Arial"/>
          <w:color w:val="2D2D2D"/>
          <w:spacing w:val="2"/>
          <w:sz w:val="21"/>
          <w:szCs w:val="21"/>
          <w:lang w:eastAsia="ru-RU"/>
        </w:rPr>
        <w:t>"</w:t>
      </w:r>
      <w:r w:rsidRPr="00033FAA">
        <w:rPr>
          <w:rFonts w:ascii="Arial" w:eastAsia="Times New Roman" w:hAnsi="Arial" w:cs="Arial"/>
          <w:b/>
          <w:color w:val="2D2D2D"/>
          <w:spacing w:val="2"/>
          <w:sz w:val="21"/>
          <w:szCs w:val="21"/>
          <w:lang w:eastAsia="ru-RU"/>
        </w:rPr>
        <w:t>Арендная плата за пользование имуществом</w:t>
      </w:r>
      <w:r w:rsidRPr="004C6B2A">
        <w:rPr>
          <w:rFonts w:ascii="Arial" w:eastAsia="Times New Roman" w:hAnsi="Arial" w:cs="Arial"/>
          <w:color w:val="2D2D2D"/>
          <w:spacing w:val="2"/>
          <w:sz w:val="21"/>
          <w:szCs w:val="21"/>
          <w:lang w:eastAsia="ru-RU"/>
        </w:rPr>
        <w:t xml:space="preserve"> (за исключением земельных участков и других обособленных природных объектов)" КОСГУ относятся расходы по оплате арендной платы в соответствии с заключенными договорами аренды (субаренды, имущественного найма) объектов нефинансовых активов (за исключением земельных участков и других обособленных природных объектов).</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На данную подстатью относятся также расходы государственных (муниципальных) учреждений - арендаторов по уплате налога на добавленную стоимость, исчисленного ими как налоговыми агентами при исполнении обязательства по уплате арендных платежей согласно договору аренды имущества.</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На данную подстатью также относится возмещение арендодателю (собственнику имущества) в части выполнения обязательств, предусмотренных договором аренды, безвозмездного пользования объектом недвижимого имущества, расходов на уплату налога на имущество организаций и земельного налога.</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37"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10.2.5. </w:t>
      </w:r>
      <w:proofErr w:type="gramStart"/>
      <w:r w:rsidRPr="004C6B2A">
        <w:rPr>
          <w:rFonts w:ascii="Arial" w:eastAsia="Times New Roman" w:hAnsi="Arial" w:cs="Arial"/>
          <w:color w:val="2D2D2D"/>
          <w:spacing w:val="2"/>
          <w:sz w:val="21"/>
          <w:szCs w:val="21"/>
          <w:lang w:eastAsia="ru-RU"/>
        </w:rPr>
        <w:t xml:space="preserve">На подстатью </w:t>
      </w:r>
      <w:r w:rsidRPr="00033FAA">
        <w:rPr>
          <w:rFonts w:ascii="Arial" w:eastAsia="Times New Roman" w:hAnsi="Arial" w:cs="Arial"/>
          <w:b/>
          <w:color w:val="2D2D2D"/>
          <w:spacing w:val="2"/>
          <w:sz w:val="21"/>
          <w:szCs w:val="21"/>
          <w:lang w:eastAsia="ru-RU"/>
        </w:rPr>
        <w:t>225</w:t>
      </w:r>
      <w:r w:rsidRPr="004C6B2A">
        <w:rPr>
          <w:rFonts w:ascii="Arial" w:eastAsia="Times New Roman" w:hAnsi="Arial" w:cs="Arial"/>
          <w:color w:val="2D2D2D"/>
          <w:spacing w:val="2"/>
          <w:sz w:val="21"/>
          <w:szCs w:val="21"/>
          <w:lang w:eastAsia="ru-RU"/>
        </w:rPr>
        <w:t xml:space="preserve"> "</w:t>
      </w:r>
      <w:r w:rsidRPr="00033FAA">
        <w:rPr>
          <w:rFonts w:ascii="Arial" w:eastAsia="Times New Roman" w:hAnsi="Arial" w:cs="Arial"/>
          <w:b/>
          <w:color w:val="2D2D2D"/>
          <w:spacing w:val="2"/>
          <w:sz w:val="21"/>
          <w:szCs w:val="21"/>
          <w:lang w:eastAsia="ru-RU"/>
        </w:rPr>
        <w:t>Работы, услуги по содержанию имущества</w:t>
      </w:r>
      <w:r w:rsidRPr="004C6B2A">
        <w:rPr>
          <w:rFonts w:ascii="Arial" w:eastAsia="Times New Roman" w:hAnsi="Arial" w:cs="Arial"/>
          <w:color w:val="2D2D2D"/>
          <w:spacing w:val="2"/>
          <w:sz w:val="21"/>
          <w:szCs w:val="21"/>
          <w:lang w:eastAsia="ru-RU"/>
        </w:rPr>
        <w:t xml:space="preserve">" КОСГУ относятся расходы по оплате договоров на выполнение работ, оказание услуг, связанных с содержанием (работы и услуги, осуществляемые с целью поддержания и (или) </w:t>
      </w:r>
      <w:r w:rsidRPr="004C6B2A">
        <w:rPr>
          <w:rFonts w:ascii="Arial" w:eastAsia="Times New Roman" w:hAnsi="Arial" w:cs="Arial"/>
          <w:color w:val="2D2D2D"/>
          <w:spacing w:val="2"/>
          <w:sz w:val="21"/>
          <w:szCs w:val="21"/>
          <w:lang w:eastAsia="ru-RU"/>
        </w:rPr>
        <w:lastRenderedPageBreak/>
        <w:t>восстановления функциональных, пользовательских характеристик объекта), обслуживанием, ремонтом нефинансовых активов, полученных в аренду или безвозмездное пользование, находящихся на праве оперативного управления и в государственной казне Российской Федерации, субъекта Российской Федерации</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казне муниципального образования, в том числе на:</w:t>
      </w:r>
      <w:r w:rsidRPr="004C6B2A">
        <w:rPr>
          <w:rFonts w:ascii="Arial" w:eastAsia="Times New Roman" w:hAnsi="Arial" w:cs="Arial"/>
          <w:color w:val="2D2D2D"/>
          <w:spacing w:val="2"/>
          <w:sz w:val="21"/>
          <w:szCs w:val="21"/>
          <w:lang w:eastAsia="ru-RU"/>
        </w:rPr>
        <w:br/>
        <w:t>содержание нефинансовых активов в чистоте:</w:t>
      </w:r>
      <w:r w:rsidRPr="004C6B2A">
        <w:rPr>
          <w:rFonts w:ascii="Arial" w:eastAsia="Times New Roman" w:hAnsi="Arial" w:cs="Arial"/>
          <w:color w:val="2D2D2D"/>
          <w:spacing w:val="2"/>
          <w:sz w:val="21"/>
          <w:szCs w:val="21"/>
          <w:lang w:eastAsia="ru-RU"/>
        </w:rPr>
        <w:br/>
        <w:t>- уборку снега, мусора;</w:t>
      </w:r>
      <w:r w:rsidRPr="004C6B2A">
        <w:rPr>
          <w:rFonts w:ascii="Arial" w:eastAsia="Times New Roman" w:hAnsi="Arial" w:cs="Arial"/>
          <w:color w:val="2D2D2D"/>
          <w:spacing w:val="2"/>
          <w:sz w:val="21"/>
          <w:szCs w:val="21"/>
          <w:lang w:eastAsia="ru-RU"/>
        </w:rPr>
        <w:br/>
        <w:t>- вывоз снега, отходов производства (в том числе, медицинских и радиационно-опасных), включая расходы на оплату договоров, предметом которых является вывоз и утилизация отходов производства в случае, если осуществление действий, направленных на их дальнейшую утилизацию (размещение, захоронение), согласно условиям договора, осуществляет исполнитель;</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дезинфекцию, дезинсекцию, дератизацию, газацию (дегазацию);</w:t>
      </w:r>
      <w:r w:rsidRPr="004C6B2A">
        <w:rPr>
          <w:rFonts w:ascii="Arial" w:eastAsia="Times New Roman" w:hAnsi="Arial" w:cs="Arial"/>
          <w:color w:val="2D2D2D"/>
          <w:spacing w:val="2"/>
          <w:sz w:val="21"/>
          <w:szCs w:val="21"/>
          <w:lang w:eastAsia="ru-RU"/>
        </w:rPr>
        <w:br/>
        <w:t>- санитарно-гигиеническое обслуживание, мойку и чистку (химчистку) имущества (транспорта, помещений, окон и иного имущества), натирку полов, прачечные услуги;</w:t>
      </w:r>
      <w:r w:rsidRPr="004C6B2A">
        <w:rPr>
          <w:rFonts w:ascii="Arial" w:eastAsia="Times New Roman" w:hAnsi="Arial" w:cs="Arial"/>
          <w:color w:val="2D2D2D"/>
          <w:spacing w:val="2"/>
          <w:sz w:val="21"/>
          <w:szCs w:val="21"/>
          <w:lang w:eastAsia="ru-RU"/>
        </w:rPr>
        <w:br/>
        <w:t>ремонт (текущий и капитальный) и реставрацию нефинансовых активов:</w:t>
      </w:r>
      <w:r w:rsidRPr="004C6B2A">
        <w:rPr>
          <w:rFonts w:ascii="Arial" w:eastAsia="Times New Roman" w:hAnsi="Arial" w:cs="Arial"/>
          <w:color w:val="2D2D2D"/>
          <w:spacing w:val="2"/>
          <w:sz w:val="21"/>
          <w:szCs w:val="21"/>
          <w:lang w:eastAsia="ru-RU"/>
        </w:rPr>
        <w:br/>
        <w:t>- 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тому подобное), входящих в состав отдельных объектов нефинансовых активов;</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поддержание технико-экономических и эксплуатационных показателей объектов нефинансовых активов (срок полезного использования, мощность, качество применения, количество и площадь объектов, пропускная способность и тому подобное) на изначально предусмотренном уровне;</w:t>
      </w:r>
      <w:r w:rsidRPr="004C6B2A">
        <w:rPr>
          <w:rFonts w:ascii="Arial" w:eastAsia="Times New Roman" w:hAnsi="Arial" w:cs="Arial"/>
          <w:color w:val="2D2D2D"/>
          <w:spacing w:val="2"/>
          <w:sz w:val="21"/>
          <w:szCs w:val="21"/>
          <w:lang w:eastAsia="ru-RU"/>
        </w:rPr>
        <w:br/>
        <w:t>- проведение некапитальной перепланировки помещений;</w:t>
      </w:r>
      <w:r w:rsidRPr="004C6B2A">
        <w:rPr>
          <w:rFonts w:ascii="Arial" w:eastAsia="Times New Roman" w:hAnsi="Arial" w:cs="Arial"/>
          <w:color w:val="2D2D2D"/>
          <w:spacing w:val="2"/>
          <w:sz w:val="21"/>
          <w:szCs w:val="21"/>
          <w:lang w:eastAsia="ru-RU"/>
        </w:rPr>
        <w:br/>
        <w:t>- реставрация музейных предметов и музейных коллекций, включенных в состав музейных фондов;</w:t>
      </w:r>
      <w:r w:rsidRPr="004C6B2A">
        <w:rPr>
          <w:rFonts w:ascii="Arial" w:eastAsia="Times New Roman" w:hAnsi="Arial" w:cs="Arial"/>
          <w:color w:val="2D2D2D"/>
          <w:spacing w:val="2"/>
          <w:sz w:val="21"/>
          <w:szCs w:val="21"/>
          <w:lang w:eastAsia="ru-RU"/>
        </w:rPr>
        <w:br/>
        <w:t>- проведение работ по реставрации нефинансовых активов, за исключением работ, носящих характер реконструкции, модернизации, дооборудования;</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(работы, осуществляемые поставщиком коммунальных услуг, исходя из условий договора поставки коммунальных услуг), расходы на оплату которых, относятся на подстатью 223 "Коммунальные услуги" КОСГУ;</w:t>
      </w:r>
      <w:r w:rsidRPr="004C6B2A">
        <w:rPr>
          <w:rFonts w:ascii="Arial" w:eastAsia="Times New Roman" w:hAnsi="Arial" w:cs="Arial"/>
          <w:color w:val="2D2D2D"/>
          <w:spacing w:val="2"/>
          <w:sz w:val="21"/>
          <w:szCs w:val="21"/>
          <w:lang w:eastAsia="ru-RU"/>
        </w:rPr>
        <w:br/>
        <w:t>противопожарные мероприятия, связанные с содержанием имущества:</w:t>
      </w:r>
      <w:r w:rsidRPr="004C6B2A">
        <w:rPr>
          <w:rFonts w:ascii="Arial" w:eastAsia="Times New Roman" w:hAnsi="Arial" w:cs="Arial"/>
          <w:color w:val="2D2D2D"/>
          <w:spacing w:val="2"/>
          <w:sz w:val="21"/>
          <w:szCs w:val="21"/>
          <w:lang w:eastAsia="ru-RU"/>
        </w:rPr>
        <w:br/>
        <w:t>- огнезащитную обработку;</w:t>
      </w:r>
      <w:r w:rsidRPr="004C6B2A">
        <w:rPr>
          <w:rFonts w:ascii="Arial" w:eastAsia="Times New Roman" w:hAnsi="Arial" w:cs="Arial"/>
          <w:color w:val="2D2D2D"/>
          <w:spacing w:val="2"/>
          <w:sz w:val="21"/>
          <w:szCs w:val="21"/>
          <w:lang w:eastAsia="ru-RU"/>
        </w:rPr>
        <w:br/>
        <w:t>- зарядку огнетушителей;</w:t>
      </w:r>
      <w:r w:rsidRPr="004C6B2A">
        <w:rPr>
          <w:rFonts w:ascii="Arial" w:eastAsia="Times New Roman" w:hAnsi="Arial" w:cs="Arial"/>
          <w:color w:val="2D2D2D"/>
          <w:spacing w:val="2"/>
          <w:sz w:val="21"/>
          <w:szCs w:val="21"/>
          <w:lang w:eastAsia="ru-RU"/>
        </w:rPr>
        <w:br/>
        <w:t>- установку противопожарных дверей (замену дверей на противопожарные);</w:t>
      </w:r>
      <w:proofErr w:type="gramEnd"/>
      <w:r w:rsidRPr="004C6B2A">
        <w:rPr>
          <w:rFonts w:ascii="Arial" w:eastAsia="Times New Roman" w:hAnsi="Arial" w:cs="Arial"/>
          <w:color w:val="2D2D2D"/>
          <w:spacing w:val="2"/>
          <w:sz w:val="21"/>
          <w:szCs w:val="21"/>
          <w:lang w:eastAsia="ru-RU"/>
        </w:rPr>
        <w:br/>
        <w:t>- измерение сопротивления изоляции электропроводки, испытание устройств защитного заземления;</w:t>
      </w:r>
      <w:r w:rsidRPr="004C6B2A">
        <w:rPr>
          <w:rFonts w:ascii="Arial" w:eastAsia="Times New Roman" w:hAnsi="Arial" w:cs="Arial"/>
          <w:color w:val="2D2D2D"/>
          <w:spacing w:val="2"/>
          <w:sz w:val="21"/>
          <w:szCs w:val="21"/>
          <w:lang w:eastAsia="ru-RU"/>
        </w:rPr>
        <w:br/>
        <w:t>- проведение испытаний пожарных кранов;</w:t>
      </w:r>
      <w:r w:rsidRPr="004C6B2A">
        <w:rPr>
          <w:rFonts w:ascii="Arial" w:eastAsia="Times New Roman" w:hAnsi="Arial" w:cs="Arial"/>
          <w:color w:val="2D2D2D"/>
          <w:spacing w:val="2"/>
          <w:sz w:val="21"/>
          <w:szCs w:val="21"/>
          <w:lang w:eastAsia="ru-RU"/>
        </w:rPr>
        <w:br/>
        <w:t>- пусконаладочные работы:</w:t>
      </w:r>
      <w:r w:rsidRPr="004C6B2A">
        <w:rPr>
          <w:rFonts w:ascii="Arial" w:eastAsia="Times New Roman" w:hAnsi="Arial" w:cs="Arial"/>
          <w:color w:val="2D2D2D"/>
          <w:spacing w:val="2"/>
          <w:sz w:val="21"/>
          <w:szCs w:val="21"/>
          <w:lang w:eastAsia="ru-RU"/>
        </w:rPr>
        <w:br/>
        <w:t>- пусконаладочные работы "под нагрузкой" (расходы некапитального характера, осуществляемые при эксплуатации объектов нефинансовых активов);</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 xml:space="preserve">расходы на оплату работ (услуг), осуществляемые в целях соблюдения нормативных предписаний по эксплуатации (содержанию) имущества, а также в целях определения его </w:t>
      </w:r>
      <w:r w:rsidRPr="004C6B2A">
        <w:rPr>
          <w:rFonts w:ascii="Arial" w:eastAsia="Times New Roman" w:hAnsi="Arial" w:cs="Arial"/>
          <w:color w:val="2D2D2D"/>
          <w:spacing w:val="2"/>
          <w:sz w:val="21"/>
          <w:szCs w:val="21"/>
          <w:lang w:eastAsia="ru-RU"/>
        </w:rPr>
        <w:lastRenderedPageBreak/>
        <w:t>технического состояния:</w:t>
      </w:r>
      <w:r w:rsidRPr="004C6B2A">
        <w:rPr>
          <w:rFonts w:ascii="Arial" w:eastAsia="Times New Roman" w:hAnsi="Arial" w:cs="Arial"/>
          <w:color w:val="2D2D2D"/>
          <w:spacing w:val="2"/>
          <w:sz w:val="21"/>
          <w:szCs w:val="21"/>
          <w:lang w:eastAsia="ru-RU"/>
        </w:rPr>
        <w:br/>
        <w:t xml:space="preserve">- государственную поверку, паспортизацию, клеймение средств измерений, в том числе весового хозяйства, манометров, термометров медицинских, уровнемеров, приборов учета, </w:t>
      </w:r>
      <w:proofErr w:type="spellStart"/>
      <w:r w:rsidRPr="004C6B2A">
        <w:rPr>
          <w:rFonts w:ascii="Arial" w:eastAsia="Times New Roman" w:hAnsi="Arial" w:cs="Arial"/>
          <w:color w:val="2D2D2D"/>
          <w:spacing w:val="2"/>
          <w:sz w:val="21"/>
          <w:szCs w:val="21"/>
          <w:lang w:eastAsia="ru-RU"/>
        </w:rPr>
        <w:t>перепадомеров</w:t>
      </w:r>
      <w:proofErr w:type="spellEnd"/>
      <w:r w:rsidRPr="004C6B2A">
        <w:rPr>
          <w:rFonts w:ascii="Arial" w:eastAsia="Times New Roman" w:hAnsi="Arial" w:cs="Arial"/>
          <w:color w:val="2D2D2D"/>
          <w:spacing w:val="2"/>
          <w:sz w:val="21"/>
          <w:szCs w:val="21"/>
          <w:lang w:eastAsia="ru-RU"/>
        </w:rPr>
        <w:t>, измерительных медицинских аппаратов, спидометров;</w:t>
      </w:r>
      <w:proofErr w:type="gramEnd"/>
      <w:r w:rsidRPr="004C6B2A">
        <w:rPr>
          <w:rFonts w:ascii="Arial" w:eastAsia="Times New Roman" w:hAnsi="Arial" w:cs="Arial"/>
          <w:color w:val="2D2D2D"/>
          <w:spacing w:val="2"/>
          <w:sz w:val="21"/>
          <w:szCs w:val="21"/>
          <w:lang w:eastAsia="ru-RU"/>
        </w:rPr>
        <w:br/>
        <w:t>- 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r w:rsidRPr="004C6B2A">
        <w:rPr>
          <w:rFonts w:ascii="Arial" w:eastAsia="Times New Roman" w:hAnsi="Arial" w:cs="Arial"/>
          <w:color w:val="2D2D2D"/>
          <w:spacing w:val="2"/>
          <w:sz w:val="21"/>
          <w:szCs w:val="21"/>
          <w:lang w:eastAsia="ru-RU"/>
        </w:rPr>
        <w:br/>
        <w:t>- энергетическое обследование;</w:t>
      </w:r>
      <w:r w:rsidRPr="004C6B2A">
        <w:rPr>
          <w:rFonts w:ascii="Arial" w:eastAsia="Times New Roman" w:hAnsi="Arial" w:cs="Arial"/>
          <w:color w:val="2D2D2D"/>
          <w:spacing w:val="2"/>
          <w:sz w:val="21"/>
          <w:szCs w:val="21"/>
          <w:lang w:eastAsia="ru-RU"/>
        </w:rPr>
        <w:br/>
        <w:t>- проведение технического осмотра транспортных средств;</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38"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двадцать шестой предыдущей редакции с 21 ноября 2020 года считается абзацем двадцать седьмым настоящей редакции - </w:t>
      </w:r>
      <w:hyperlink r:id="rId39"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проведение бактериологических исследований воздуха в помещениях, а также проведение бактериологических исследований иных нефинансовых активов (перевязочного материала, инструментов и тому подобное);</w:t>
      </w:r>
      <w:r w:rsidRPr="004C6B2A">
        <w:rPr>
          <w:rFonts w:ascii="Arial" w:eastAsia="Times New Roman" w:hAnsi="Arial" w:cs="Arial"/>
          <w:color w:val="2D2D2D"/>
          <w:spacing w:val="2"/>
          <w:sz w:val="21"/>
          <w:szCs w:val="21"/>
          <w:lang w:eastAsia="ru-RU"/>
        </w:rPr>
        <w:br/>
        <w:t>расходы на оплату иных работ (услуг):</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40"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____________________________________________________________________</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Абзацы двадцать седьмой - двадцать девятый предыдущей редакции с 21 ноября 2020 года считаются соответственно абзацами двадцать девятым - тридцать первым настоящей редакции - </w:t>
      </w:r>
      <w:hyperlink r:id="rId41"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замазку, оклейку окон;</w:t>
      </w:r>
      <w:r w:rsidRPr="004C6B2A">
        <w:rPr>
          <w:rFonts w:ascii="Arial" w:eastAsia="Times New Roman" w:hAnsi="Arial" w:cs="Arial"/>
          <w:color w:val="2D2D2D"/>
          <w:spacing w:val="2"/>
          <w:sz w:val="21"/>
          <w:szCs w:val="21"/>
          <w:lang w:eastAsia="ru-RU"/>
        </w:rPr>
        <w:br/>
        <w:t>- услуги по организации питания животных, находящихся в оперативном управлении, а также их ветеринарное обслуживание;</w:t>
      </w:r>
      <w:r w:rsidRPr="004C6B2A">
        <w:rPr>
          <w:rFonts w:ascii="Arial" w:eastAsia="Times New Roman" w:hAnsi="Arial" w:cs="Arial"/>
          <w:color w:val="2D2D2D"/>
          <w:spacing w:val="2"/>
          <w:sz w:val="21"/>
          <w:szCs w:val="21"/>
          <w:lang w:eastAsia="ru-RU"/>
        </w:rPr>
        <w:br/>
        <w:t>- заправку картриджей;</w:t>
      </w:r>
      <w:r w:rsidRPr="004C6B2A">
        <w:rPr>
          <w:rFonts w:ascii="Arial" w:eastAsia="Times New Roman" w:hAnsi="Arial" w:cs="Arial"/>
          <w:color w:val="2D2D2D"/>
          <w:spacing w:val="2"/>
          <w:sz w:val="21"/>
          <w:szCs w:val="21"/>
          <w:lang w:eastAsia="ru-RU"/>
        </w:rPr>
        <w:br/>
        <w:t>- работы по консервации объекта незавершенного строительства</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42"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xml:space="preserve">, применяется при ведении бюджетного (бухгалтерского) учета с </w:t>
      </w:r>
      <w:r w:rsidRPr="004C6B2A">
        <w:rPr>
          <w:rFonts w:ascii="Arial" w:eastAsia="Times New Roman" w:hAnsi="Arial" w:cs="Arial"/>
          <w:color w:val="2D2D2D"/>
          <w:spacing w:val="2"/>
          <w:sz w:val="21"/>
          <w:szCs w:val="21"/>
          <w:lang w:eastAsia="ru-RU"/>
        </w:rPr>
        <w:lastRenderedPageBreak/>
        <w:t>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тридцатый предыдущей редакции с 21 ноября 2020 года считается абзацем тридцать третьим настоящей редакции - </w:t>
      </w:r>
      <w:hyperlink r:id="rId43"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другие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10.2.6. На подстатью </w:t>
      </w:r>
      <w:r w:rsidRPr="00033FAA">
        <w:rPr>
          <w:rFonts w:ascii="Arial" w:eastAsia="Times New Roman" w:hAnsi="Arial" w:cs="Arial"/>
          <w:b/>
          <w:color w:val="2D2D2D"/>
          <w:spacing w:val="2"/>
          <w:sz w:val="21"/>
          <w:szCs w:val="21"/>
          <w:lang w:eastAsia="ru-RU"/>
        </w:rPr>
        <w:t>226 "Прочие работы, услуги</w:t>
      </w:r>
      <w:r w:rsidRPr="004C6B2A">
        <w:rPr>
          <w:rFonts w:ascii="Arial" w:eastAsia="Times New Roman" w:hAnsi="Arial" w:cs="Arial"/>
          <w:color w:val="2D2D2D"/>
          <w:spacing w:val="2"/>
          <w:sz w:val="21"/>
          <w:szCs w:val="21"/>
          <w:lang w:eastAsia="ru-RU"/>
        </w:rPr>
        <w:t>" КОСГУ относятся расходы на выполнение работ, оказание услуг, не отнесенных на подстатьи 221-225, 227-229 КОСГУ, в том числе:</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xml:space="preserve">научно-исследовательские, опытно-конструкторские, опытно-технологические, </w:t>
      </w:r>
      <w:proofErr w:type="gramStart"/>
      <w:r w:rsidRPr="004C6B2A">
        <w:rPr>
          <w:rFonts w:ascii="Arial" w:eastAsia="Times New Roman" w:hAnsi="Arial" w:cs="Arial"/>
          <w:color w:val="2D2D2D"/>
          <w:spacing w:val="2"/>
          <w:sz w:val="21"/>
          <w:szCs w:val="21"/>
          <w:lang w:eastAsia="ru-RU"/>
        </w:rPr>
        <w:t>геолого-разведочные</w:t>
      </w:r>
      <w:proofErr w:type="gramEnd"/>
      <w:r w:rsidRPr="004C6B2A">
        <w:rPr>
          <w:rFonts w:ascii="Arial" w:eastAsia="Times New Roman" w:hAnsi="Arial" w:cs="Arial"/>
          <w:color w:val="2D2D2D"/>
          <w:spacing w:val="2"/>
          <w:sz w:val="21"/>
          <w:szCs w:val="21"/>
          <w:lang w:eastAsia="ru-RU"/>
        </w:rPr>
        <w:t xml:space="preserve"> работы;</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44"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а</w:t>
      </w:r>
      <w:proofErr w:type="gramEnd"/>
      <w:r w:rsidRPr="004C6B2A">
        <w:rPr>
          <w:rFonts w:ascii="Arial" w:eastAsia="Times New Roman" w:hAnsi="Arial" w:cs="Arial"/>
          <w:color w:val="2D2D2D"/>
          <w:spacing w:val="2"/>
          <w:sz w:val="21"/>
          <w:szCs w:val="21"/>
          <w:lang w:eastAsia="ru-RU"/>
        </w:rPr>
        <w:t>бзац утратил силу с 21 ноября 2020 года - </w:t>
      </w:r>
      <w:hyperlink r:id="rId45"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абзац утратил силу с 21 ноября 2020 года - </w:t>
      </w:r>
      <w:hyperlink r:id="rId46"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межевание границ земельных участков;</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47"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а</w:t>
      </w:r>
      <w:proofErr w:type="gramEnd"/>
      <w:r w:rsidRPr="004C6B2A">
        <w:rPr>
          <w:rFonts w:ascii="Arial" w:eastAsia="Times New Roman" w:hAnsi="Arial" w:cs="Arial"/>
          <w:color w:val="2D2D2D"/>
          <w:spacing w:val="2"/>
          <w:sz w:val="21"/>
          <w:szCs w:val="21"/>
          <w:lang w:eastAsia="ru-RU"/>
        </w:rPr>
        <w:t>бзац утратил силу с 21 ноября 2020 года - </w:t>
      </w:r>
      <w:hyperlink r:id="rId48"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разработка проектной и сметной документации для ремонта объектов нефинансовых активов;</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49"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а</w:t>
      </w:r>
      <w:proofErr w:type="gramEnd"/>
      <w:r w:rsidRPr="004C6B2A">
        <w:rPr>
          <w:rFonts w:ascii="Arial" w:eastAsia="Times New Roman" w:hAnsi="Arial" w:cs="Arial"/>
          <w:color w:val="2D2D2D"/>
          <w:spacing w:val="2"/>
          <w:sz w:val="21"/>
          <w:szCs w:val="21"/>
          <w:lang w:eastAsia="ru-RU"/>
        </w:rPr>
        <w:t>бзац утратил силу с 21 ноября 2020 года - </w:t>
      </w:r>
      <w:hyperlink r:id="rId50"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 - см. предыдущую редакцию;</w:t>
      </w:r>
      <w:r w:rsidRPr="004C6B2A">
        <w:rPr>
          <w:rFonts w:ascii="Arial" w:eastAsia="Times New Roman" w:hAnsi="Arial" w:cs="Arial"/>
          <w:color w:val="2D2D2D"/>
          <w:spacing w:val="2"/>
          <w:sz w:val="21"/>
          <w:szCs w:val="21"/>
          <w:lang w:eastAsia="ru-RU"/>
        </w:rPr>
        <w:br/>
        <w:t>- абзац утратил силу с 21 ноября 2020 года - </w:t>
      </w:r>
      <w:hyperlink r:id="rId51"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xml:space="preserve">, применяется при ведении бюджетного (бухгалтерского) учета с 1 января 2021 </w:t>
      </w:r>
      <w:r w:rsidRPr="004C6B2A">
        <w:rPr>
          <w:rFonts w:ascii="Arial" w:eastAsia="Times New Roman" w:hAnsi="Arial" w:cs="Arial"/>
          <w:color w:val="2D2D2D"/>
          <w:spacing w:val="2"/>
          <w:sz w:val="21"/>
          <w:szCs w:val="21"/>
          <w:lang w:eastAsia="ru-RU"/>
        </w:rPr>
        <w:lastRenderedPageBreak/>
        <w:t>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услуги в области информационных технологий: </w:t>
      </w:r>
      <w:r w:rsidRPr="004C6B2A">
        <w:rPr>
          <w:rFonts w:ascii="Arial" w:eastAsia="Times New Roman" w:hAnsi="Arial" w:cs="Arial"/>
          <w:color w:val="2D2D2D"/>
          <w:spacing w:val="2"/>
          <w:sz w:val="21"/>
          <w:szCs w:val="21"/>
          <w:lang w:eastAsia="ru-RU"/>
        </w:rPr>
        <w:br/>
        <w:t>- абзац дополнительно включен с 7 января 2019 года </w:t>
      </w:r>
      <w:hyperlink r:id="rId52" w:history="1">
        <w:r w:rsidRPr="004C6B2A">
          <w:rPr>
            <w:rFonts w:ascii="Arial" w:eastAsia="Times New Roman" w:hAnsi="Arial" w:cs="Arial"/>
            <w:color w:val="00466E"/>
            <w:spacing w:val="2"/>
            <w:sz w:val="21"/>
            <w:szCs w:val="21"/>
            <w:u w:val="single"/>
            <w:lang w:eastAsia="ru-RU"/>
          </w:rPr>
          <w:t>приказом Минфина России от 30 ноября 2018 года N 246н</w:t>
        </w:r>
      </w:hyperlink>
      <w:r w:rsidRPr="004C6B2A">
        <w:rPr>
          <w:rFonts w:ascii="Arial" w:eastAsia="Times New Roman" w:hAnsi="Arial" w:cs="Arial"/>
          <w:color w:val="2D2D2D"/>
          <w:spacing w:val="2"/>
          <w:sz w:val="21"/>
          <w:szCs w:val="21"/>
          <w:lang w:eastAsia="ru-RU"/>
        </w:rPr>
        <w:t>; утратил силу с 21 ноября 2020 года - </w:t>
      </w:r>
      <w:hyperlink r:id="rId53"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____________________________________________________________________</w:t>
      </w:r>
      <w:r w:rsidRPr="004C6B2A">
        <w:rPr>
          <w:rFonts w:ascii="Arial" w:eastAsia="Times New Roman" w:hAnsi="Arial" w:cs="Arial"/>
          <w:color w:val="2D2D2D"/>
          <w:spacing w:val="2"/>
          <w:sz w:val="21"/>
          <w:szCs w:val="21"/>
          <w:lang w:eastAsia="ru-RU"/>
        </w:rPr>
        <w:br/>
        <w:t>абзацы одиннадцатый - пятьдесят восьмой предыдущей редакции с 7 января 2019 года считаются соответственно абзацами двенадцатым - пятьдесят девятым настоящей редакции - </w:t>
      </w:r>
      <w:hyperlink r:id="rId54" w:history="1">
        <w:r w:rsidRPr="004C6B2A">
          <w:rPr>
            <w:rFonts w:ascii="Arial" w:eastAsia="Times New Roman" w:hAnsi="Arial" w:cs="Arial"/>
            <w:color w:val="00466E"/>
            <w:spacing w:val="2"/>
            <w:sz w:val="21"/>
            <w:szCs w:val="21"/>
            <w:u w:val="single"/>
            <w:lang w:eastAsia="ru-RU"/>
          </w:rPr>
          <w:t>приказ Минфина России от 30 ноября 2018 года N 246н</w:t>
        </w:r>
      </w:hyperlink>
      <w:r w:rsidRPr="004C6B2A">
        <w:rPr>
          <w:rFonts w:ascii="Arial" w:eastAsia="Times New Roman" w:hAnsi="Arial" w:cs="Arial"/>
          <w:color w:val="2D2D2D"/>
          <w:spacing w:val="2"/>
          <w:sz w:val="21"/>
          <w:szCs w:val="21"/>
          <w:lang w:eastAsia="ru-RU"/>
        </w:rPr>
        <w:t>.</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xml:space="preserve">- обеспечение безопасности информации и </w:t>
      </w:r>
      <w:proofErr w:type="spellStart"/>
      <w:r w:rsidRPr="004C6B2A">
        <w:rPr>
          <w:rFonts w:ascii="Arial" w:eastAsia="Times New Roman" w:hAnsi="Arial" w:cs="Arial"/>
          <w:color w:val="2D2D2D"/>
          <w:spacing w:val="2"/>
          <w:sz w:val="21"/>
          <w:szCs w:val="21"/>
          <w:lang w:eastAsia="ru-RU"/>
        </w:rPr>
        <w:t>режимно</w:t>
      </w:r>
      <w:proofErr w:type="spellEnd"/>
      <w:r w:rsidRPr="004C6B2A">
        <w:rPr>
          <w:rFonts w:ascii="Arial" w:eastAsia="Times New Roman" w:hAnsi="Arial" w:cs="Arial"/>
          <w:color w:val="2D2D2D"/>
          <w:spacing w:val="2"/>
          <w:sz w:val="21"/>
          <w:szCs w:val="21"/>
          <w:lang w:eastAsia="ru-RU"/>
        </w:rPr>
        <w:t>-секретных мероприятий;</w:t>
      </w:r>
      <w:r w:rsidRPr="004C6B2A">
        <w:rPr>
          <w:rFonts w:ascii="Arial" w:eastAsia="Times New Roman" w:hAnsi="Arial" w:cs="Arial"/>
          <w:color w:val="2D2D2D"/>
          <w:spacing w:val="2"/>
          <w:sz w:val="21"/>
          <w:szCs w:val="21"/>
          <w:lang w:eastAsia="ru-RU"/>
        </w:rPr>
        <w:br/>
        <w:t>- услуги по защите электронного документооборота (поддержке программного продукта) с использованием сертификационных сре</w:t>
      </w:r>
      <w:proofErr w:type="gramStart"/>
      <w:r w:rsidRPr="004C6B2A">
        <w:rPr>
          <w:rFonts w:ascii="Arial" w:eastAsia="Times New Roman" w:hAnsi="Arial" w:cs="Arial"/>
          <w:color w:val="2D2D2D"/>
          <w:spacing w:val="2"/>
          <w:sz w:val="21"/>
          <w:szCs w:val="21"/>
          <w:lang w:eastAsia="ru-RU"/>
        </w:rPr>
        <w:t>дств кр</w:t>
      </w:r>
      <w:proofErr w:type="gramEnd"/>
      <w:r w:rsidRPr="004C6B2A">
        <w:rPr>
          <w:rFonts w:ascii="Arial" w:eastAsia="Times New Roman" w:hAnsi="Arial" w:cs="Arial"/>
          <w:color w:val="2D2D2D"/>
          <w:spacing w:val="2"/>
          <w:sz w:val="21"/>
          <w:szCs w:val="21"/>
          <w:lang w:eastAsia="ru-RU"/>
        </w:rPr>
        <w:t>иптографической защиты информации;</w:t>
      </w:r>
      <w:r w:rsidRPr="004C6B2A">
        <w:rPr>
          <w:rFonts w:ascii="Arial" w:eastAsia="Times New Roman" w:hAnsi="Arial" w:cs="Arial"/>
          <w:color w:val="2D2D2D"/>
          <w:spacing w:val="2"/>
          <w:sz w:val="21"/>
          <w:szCs w:val="21"/>
          <w:lang w:eastAsia="ru-RU"/>
        </w:rPr>
        <w:br/>
        <w:t>- периодическая проверка (в том числе аттестация) объекта информатизации (автоматизированного рабочего места) на соответствие специальным требованиям и рекомендациям по защите информации, составляющей государственную тайну, от утечки по техническим каналам;</w:t>
      </w:r>
      <w:r w:rsidRPr="004C6B2A">
        <w:rPr>
          <w:rFonts w:ascii="Arial" w:eastAsia="Times New Roman" w:hAnsi="Arial" w:cs="Arial"/>
          <w:color w:val="2D2D2D"/>
          <w:spacing w:val="2"/>
          <w:sz w:val="21"/>
          <w:szCs w:val="21"/>
          <w:lang w:eastAsia="ru-RU"/>
        </w:rPr>
        <w:br/>
        <w:t>- приобретение неисключительных прав пользования 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пользования на результаты интеллектуальной деятельности);</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55"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пятнадцатый - двадцатым предыдущей редакции 21 ноября 2020 года считаются соответственно абзацами шестнадцатым - двадцать первым настоящей редакции - </w:t>
      </w:r>
      <w:hyperlink r:id="rId56"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типографские работы, услуги:</w:t>
      </w:r>
      <w:r w:rsidRPr="004C6B2A">
        <w:rPr>
          <w:rFonts w:ascii="Arial" w:eastAsia="Times New Roman" w:hAnsi="Arial" w:cs="Arial"/>
          <w:color w:val="2D2D2D"/>
          <w:spacing w:val="2"/>
          <w:sz w:val="21"/>
          <w:szCs w:val="21"/>
          <w:lang w:eastAsia="ru-RU"/>
        </w:rPr>
        <w:br/>
        <w:t>- переплетные работы;</w:t>
      </w:r>
      <w:r w:rsidRPr="004C6B2A">
        <w:rPr>
          <w:rFonts w:ascii="Arial" w:eastAsia="Times New Roman" w:hAnsi="Arial" w:cs="Arial"/>
          <w:color w:val="2D2D2D"/>
          <w:spacing w:val="2"/>
          <w:sz w:val="21"/>
          <w:szCs w:val="21"/>
          <w:lang w:eastAsia="ru-RU"/>
        </w:rPr>
        <w:br/>
        <w:t>- ксерокопирование;</w:t>
      </w:r>
      <w:r w:rsidRPr="004C6B2A">
        <w:rPr>
          <w:rFonts w:ascii="Arial" w:eastAsia="Times New Roman" w:hAnsi="Arial" w:cs="Arial"/>
          <w:color w:val="2D2D2D"/>
          <w:spacing w:val="2"/>
          <w:sz w:val="21"/>
          <w:szCs w:val="21"/>
          <w:lang w:eastAsia="ru-RU"/>
        </w:rPr>
        <w:br/>
        <w:t xml:space="preserve">медицинские услуги (в том числе диспансеризация, медицинский осмотр и освидетельствование работников (включая </w:t>
      </w:r>
      <w:proofErr w:type="spellStart"/>
      <w:r w:rsidRPr="004C6B2A">
        <w:rPr>
          <w:rFonts w:ascii="Arial" w:eastAsia="Times New Roman" w:hAnsi="Arial" w:cs="Arial"/>
          <w:color w:val="2D2D2D"/>
          <w:spacing w:val="2"/>
          <w:sz w:val="21"/>
          <w:szCs w:val="21"/>
          <w:lang w:eastAsia="ru-RU"/>
        </w:rPr>
        <w:t>предрейсовые</w:t>
      </w:r>
      <w:proofErr w:type="spellEnd"/>
      <w:r w:rsidRPr="004C6B2A">
        <w:rPr>
          <w:rFonts w:ascii="Arial" w:eastAsia="Times New Roman" w:hAnsi="Arial" w:cs="Arial"/>
          <w:color w:val="2D2D2D"/>
          <w:spacing w:val="2"/>
          <w:sz w:val="21"/>
          <w:szCs w:val="21"/>
          <w:lang w:eastAsia="ru-RU"/>
        </w:rPr>
        <w:t xml:space="preserve"> осмотры водителей), состоящих в штате учреждения, проведение медицинских анализов);</w:t>
      </w:r>
      <w:r w:rsidRPr="004C6B2A">
        <w:rPr>
          <w:rFonts w:ascii="Arial" w:eastAsia="Times New Roman" w:hAnsi="Arial" w:cs="Arial"/>
          <w:color w:val="2D2D2D"/>
          <w:spacing w:val="2"/>
          <w:sz w:val="21"/>
          <w:szCs w:val="21"/>
          <w:lang w:eastAsia="ru-RU"/>
        </w:rPr>
        <w:br/>
        <w:t>иные работы и услуги:</w:t>
      </w:r>
      <w:r w:rsidRPr="004C6B2A">
        <w:rPr>
          <w:rFonts w:ascii="Arial" w:eastAsia="Times New Roman" w:hAnsi="Arial" w:cs="Arial"/>
          <w:color w:val="2D2D2D"/>
          <w:spacing w:val="2"/>
          <w:sz w:val="21"/>
          <w:szCs w:val="21"/>
          <w:lang w:eastAsia="ru-RU"/>
        </w:rPr>
        <w:br/>
        <w:t>- проведение государственной экспертизы проектной документации, осуществление строительного контроля, включая авторский надзор за капитальным ремонтом объектов капитального строительства;</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(Абзац в редакции, введенной в действие с 21 ноября 2020 года </w:t>
      </w:r>
      <w:hyperlink r:id="rId57"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о</w:t>
      </w:r>
      <w:proofErr w:type="gramEnd"/>
      <w:r w:rsidRPr="004C6B2A">
        <w:rPr>
          <w:rFonts w:ascii="Arial" w:eastAsia="Times New Roman" w:hAnsi="Arial" w:cs="Arial"/>
          <w:color w:val="2D2D2D"/>
          <w:spacing w:val="2"/>
          <w:sz w:val="21"/>
          <w:szCs w:val="21"/>
          <w:lang w:eastAsia="ru-RU"/>
        </w:rPr>
        <w:t>плата демонтажных работ (в том числе снос строений, перенос коммуникаций) в случае, если данные работы производятся не для целей капитальных вложений в объекты капитального строительства (реконструкции, в том числе с элементами реставрации, технического перевооружения) и не включаются в объемы капитальных вложений, формирующих стоимость основных средств;</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58"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____________________________________________________________________</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Абзацы двадцать первый и двадцать второй предыдущей редакции 21 ноября 2020 года считаются соответственно абзацами двадцать третьим и двадцать четвертым настоящей редакции - </w:t>
      </w:r>
      <w:hyperlink r:id="rId59"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услуги по предоставлению выписок из государственных реестров;</w:t>
      </w:r>
      <w:r w:rsidRPr="004C6B2A">
        <w:rPr>
          <w:rFonts w:ascii="Arial" w:eastAsia="Times New Roman" w:hAnsi="Arial" w:cs="Arial"/>
          <w:color w:val="2D2D2D"/>
          <w:spacing w:val="2"/>
          <w:sz w:val="21"/>
          <w:szCs w:val="21"/>
          <w:lang w:eastAsia="ru-RU"/>
        </w:rPr>
        <w:br/>
        <w:t>- услуги по охране, приобретаемые на основании договоров гражданско-правового характера с физическими и юридическими лицами;</w:t>
      </w:r>
      <w:r w:rsidRPr="004C6B2A">
        <w:rPr>
          <w:rFonts w:ascii="Arial" w:eastAsia="Times New Roman" w:hAnsi="Arial" w:cs="Arial"/>
          <w:color w:val="2D2D2D"/>
          <w:spacing w:val="2"/>
          <w:sz w:val="21"/>
          <w:szCs w:val="21"/>
          <w:lang w:eastAsia="ru-RU"/>
        </w:rPr>
        <w:br/>
        <w:t>- материальное стимулирование деятельности народных дружинников;</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60"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Абзацы двадцать третий - тридцать второй предыдущей редакции 21 ноября 2020 года считаются соответственно абзацами двадцать шестым - тридцать пятым настоящей редакции - </w:t>
      </w:r>
      <w:hyperlink r:id="rId61"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 инкассаторские услуги;</w:t>
      </w:r>
      <w:r w:rsidRPr="004C6B2A">
        <w:rPr>
          <w:rFonts w:ascii="Arial" w:eastAsia="Times New Roman" w:hAnsi="Arial" w:cs="Arial"/>
          <w:color w:val="2D2D2D"/>
          <w:spacing w:val="2"/>
          <w:sz w:val="21"/>
          <w:szCs w:val="21"/>
          <w:lang w:eastAsia="ru-RU"/>
        </w:rPr>
        <w:br/>
        <w:t>- подписка на периодические и справочные издания, в том числе для читальных залов библиотек, с учетом доставки подписных изданий, если она предусмотрена в договоре подписки;</w:t>
      </w:r>
      <w:r w:rsidRPr="004C6B2A">
        <w:rPr>
          <w:rFonts w:ascii="Arial" w:eastAsia="Times New Roman" w:hAnsi="Arial" w:cs="Arial"/>
          <w:color w:val="2D2D2D"/>
          <w:spacing w:val="2"/>
          <w:sz w:val="21"/>
          <w:szCs w:val="21"/>
          <w:lang w:eastAsia="ru-RU"/>
        </w:rPr>
        <w:br/>
        <w:t>- услуги рекламного характера (в том числе, размещение объявлений в средствах массовой информации);</w:t>
      </w:r>
      <w:r w:rsidRPr="004C6B2A">
        <w:rPr>
          <w:rFonts w:ascii="Arial" w:eastAsia="Times New Roman" w:hAnsi="Arial" w:cs="Arial"/>
          <w:color w:val="2D2D2D"/>
          <w:spacing w:val="2"/>
          <w:sz w:val="21"/>
          <w:szCs w:val="21"/>
          <w:lang w:eastAsia="ru-RU"/>
        </w:rPr>
        <w:br/>
        <w:t>- услуги по курьерской доставке;</w:t>
      </w:r>
      <w:r w:rsidRPr="004C6B2A">
        <w:rPr>
          <w:rFonts w:ascii="Arial" w:eastAsia="Times New Roman" w:hAnsi="Arial" w:cs="Arial"/>
          <w:color w:val="2D2D2D"/>
          <w:spacing w:val="2"/>
          <w:sz w:val="21"/>
          <w:szCs w:val="21"/>
          <w:lang w:eastAsia="ru-RU"/>
        </w:rPr>
        <w:br/>
        <w:t xml:space="preserve">- услуги по </w:t>
      </w:r>
      <w:proofErr w:type="spellStart"/>
      <w:r w:rsidRPr="004C6B2A">
        <w:rPr>
          <w:rFonts w:ascii="Arial" w:eastAsia="Times New Roman" w:hAnsi="Arial" w:cs="Arial"/>
          <w:color w:val="2D2D2D"/>
          <w:spacing w:val="2"/>
          <w:sz w:val="21"/>
          <w:szCs w:val="21"/>
          <w:lang w:eastAsia="ru-RU"/>
        </w:rPr>
        <w:t>демеркуризации</w:t>
      </w:r>
      <w:proofErr w:type="spellEnd"/>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 услуги агентов по операциям с государственными, муниципальными активами и обязательствами;</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оплата комиссионного вознаграждения за услуги и затрат, связанных с осуществлением компенсационных выплат по сбережениям граждан;</w:t>
      </w:r>
      <w:r w:rsidRPr="004C6B2A">
        <w:rPr>
          <w:rFonts w:ascii="Arial" w:eastAsia="Times New Roman" w:hAnsi="Arial" w:cs="Arial"/>
          <w:color w:val="2D2D2D"/>
          <w:spacing w:val="2"/>
          <w:sz w:val="21"/>
          <w:szCs w:val="21"/>
          <w:lang w:eastAsia="ru-RU"/>
        </w:rPr>
        <w:br/>
        <w:t>- услуги международных рейтинговых агентств по присвоению и поддержанию суверенного кредитного рейтинга Российской Федерации;</w:t>
      </w:r>
      <w:r w:rsidRPr="004C6B2A">
        <w:rPr>
          <w:rFonts w:ascii="Arial" w:eastAsia="Times New Roman" w:hAnsi="Arial" w:cs="Arial"/>
          <w:color w:val="2D2D2D"/>
          <w:spacing w:val="2"/>
          <w:sz w:val="21"/>
          <w:szCs w:val="21"/>
          <w:lang w:eastAsia="ru-RU"/>
        </w:rPr>
        <w:br/>
        <w:t>- расходы по оплате договоров гражданско-правового характера, предметом которых является оказание услуг по руководству практикой студентов образовательных учреждений высшего образования;</w:t>
      </w:r>
      <w:r w:rsidRPr="004C6B2A">
        <w:rPr>
          <w:rFonts w:ascii="Arial" w:eastAsia="Times New Roman" w:hAnsi="Arial" w:cs="Arial"/>
          <w:color w:val="2D2D2D"/>
          <w:spacing w:val="2"/>
          <w:sz w:val="21"/>
          <w:szCs w:val="21"/>
          <w:lang w:eastAsia="ru-RU"/>
        </w:rPr>
        <w:br/>
        <w:t>- расходы на оплату услуг по организации питания;</w:t>
      </w:r>
      <w:proofErr w:type="gramEnd"/>
      <w:r w:rsidRPr="004C6B2A">
        <w:rPr>
          <w:rFonts w:ascii="Arial" w:eastAsia="Times New Roman" w:hAnsi="Arial" w:cs="Arial"/>
          <w:color w:val="2D2D2D"/>
          <w:spacing w:val="2"/>
          <w:sz w:val="21"/>
          <w:szCs w:val="21"/>
          <w:lang w:eastAsia="ru-RU"/>
        </w:rPr>
        <w:br/>
        <w:t>- компенсационные выплаты, связанные с оплатой стоимости питания спортивным судьям, добровольцам (волонтерам), контролерам-распорядителям, не являющимся штатными сотрудниками учреждения и привлекаемым к участию в спортивных мероприятиях;</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62"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____________________________________________________________________</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Абзацы тридцать третий - пятьдесят второй предыдущей редакции с 21 ноября 2020 года считаются соответственно абзацами тридцать седьмым - тридцать пятьдесят шестым настоящей редакции - </w:t>
      </w:r>
      <w:hyperlink r:id="rId63"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расходы по оплате договоров гражданско-правового характера на оказание услуг по проживанию в жилых помещениях (</w:t>
      </w:r>
      <w:proofErr w:type="spellStart"/>
      <w:r w:rsidRPr="004C6B2A">
        <w:rPr>
          <w:rFonts w:ascii="Arial" w:eastAsia="Times New Roman" w:hAnsi="Arial" w:cs="Arial"/>
          <w:color w:val="2D2D2D"/>
          <w:spacing w:val="2"/>
          <w:sz w:val="21"/>
          <w:szCs w:val="21"/>
          <w:lang w:eastAsia="ru-RU"/>
        </w:rPr>
        <w:t>найм</w:t>
      </w:r>
      <w:proofErr w:type="spellEnd"/>
      <w:r w:rsidRPr="004C6B2A">
        <w:rPr>
          <w:rFonts w:ascii="Arial" w:eastAsia="Times New Roman" w:hAnsi="Arial" w:cs="Arial"/>
          <w:color w:val="2D2D2D"/>
          <w:spacing w:val="2"/>
          <w:sz w:val="21"/>
          <w:szCs w:val="21"/>
          <w:lang w:eastAsia="ru-RU"/>
        </w:rPr>
        <w:t xml:space="preserve"> жилого помещения) на период соревнований, учебной практики;</w:t>
      </w:r>
      <w:r w:rsidRPr="004C6B2A">
        <w:rPr>
          <w:rFonts w:ascii="Arial" w:eastAsia="Times New Roman" w:hAnsi="Arial" w:cs="Arial"/>
          <w:color w:val="2D2D2D"/>
          <w:spacing w:val="2"/>
          <w:sz w:val="21"/>
          <w:szCs w:val="21"/>
          <w:lang w:eastAsia="ru-RU"/>
        </w:rPr>
        <w:br/>
        <w:t>- оплата за проживание в жилых помещениях понятых, а также иных лиц, принудительно доставленных в суд или к судебному приставу-исполнителю, возмещение расходов за наем жилого помещения потерпевшему, свидетелю, их законным представителям, эксперту, специалисту, переводчику, понятым, а также адвокату, участвующему в уголовном деле по назначению дознавателя, следователя или суда;</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64"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у</w:t>
      </w:r>
      <w:proofErr w:type="gramEnd"/>
      <w:r w:rsidRPr="004C6B2A">
        <w:rPr>
          <w:rFonts w:ascii="Arial" w:eastAsia="Times New Roman" w:hAnsi="Arial" w:cs="Arial"/>
          <w:color w:val="2D2D2D"/>
          <w:spacing w:val="2"/>
          <w:sz w:val="21"/>
          <w:szCs w:val="21"/>
          <w:lang w:eastAsia="ru-RU"/>
        </w:rPr>
        <w:t>слуги по предоставлению мест для стоянки служебного транспорта, за исключением услуг по договору аренды мест стоянки;</w:t>
      </w:r>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услуги по хранению имущества, обращенного в собственность публично-правового образования, бесхозяйного имущества и вещественных доказательств;</w:t>
      </w:r>
      <w:r w:rsidRPr="004C6B2A">
        <w:rPr>
          <w:rFonts w:ascii="Arial" w:eastAsia="Times New Roman" w:hAnsi="Arial" w:cs="Arial"/>
          <w:color w:val="2D2D2D"/>
          <w:spacing w:val="2"/>
          <w:sz w:val="21"/>
          <w:szCs w:val="21"/>
          <w:lang w:eastAsia="ru-RU"/>
        </w:rPr>
        <w:br/>
        <w:t>- проведение инвентаризации и паспортизации зданий, сооружений, других основных средств;</w:t>
      </w:r>
      <w:r w:rsidRPr="004C6B2A">
        <w:rPr>
          <w:rFonts w:ascii="Arial" w:eastAsia="Times New Roman" w:hAnsi="Arial" w:cs="Arial"/>
          <w:color w:val="2D2D2D"/>
          <w:spacing w:val="2"/>
          <w:sz w:val="21"/>
          <w:szCs w:val="21"/>
          <w:lang w:eastAsia="ru-RU"/>
        </w:rPr>
        <w:br/>
        <w:t>- работы по погрузке, разгрузке, укладке, складированию нефинансовых активов;</w:t>
      </w:r>
      <w:r w:rsidRPr="004C6B2A">
        <w:rPr>
          <w:rFonts w:ascii="Arial" w:eastAsia="Times New Roman" w:hAnsi="Arial" w:cs="Arial"/>
          <w:color w:val="2D2D2D"/>
          <w:spacing w:val="2"/>
          <w:sz w:val="21"/>
          <w:szCs w:val="21"/>
          <w:lang w:eastAsia="ru-RU"/>
        </w:rPr>
        <w:br/>
        <w:t>- работы по распиловке, колке и укладке дров;</w:t>
      </w:r>
      <w:r w:rsidRPr="004C6B2A">
        <w:rPr>
          <w:rFonts w:ascii="Arial" w:eastAsia="Times New Roman" w:hAnsi="Arial" w:cs="Arial"/>
          <w:color w:val="2D2D2D"/>
          <w:spacing w:val="2"/>
          <w:sz w:val="21"/>
          <w:szCs w:val="21"/>
          <w:lang w:eastAsia="ru-RU"/>
        </w:rPr>
        <w:br/>
        <w:t>- услуги и работы по утилизации, захоронению отходов;</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 работы по присоединению к сетям инженерно-технического обеспечения, по увеличению потребляемой мощности;</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услуги по резервированию (предоставлению) мест в линейно-кабельных сооружениях (коллекторах) для размещения объектов имущества учреждений;</w:t>
      </w:r>
      <w:r w:rsidRPr="004C6B2A">
        <w:rPr>
          <w:rFonts w:ascii="Arial" w:eastAsia="Times New Roman" w:hAnsi="Arial" w:cs="Arial"/>
          <w:color w:val="2D2D2D"/>
          <w:spacing w:val="2"/>
          <w:sz w:val="21"/>
          <w:szCs w:val="21"/>
          <w:lang w:eastAsia="ru-RU"/>
        </w:rPr>
        <w:br/>
        <w:t>- 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roofErr w:type="gramEnd"/>
      <w:r w:rsidRPr="004C6B2A">
        <w:rPr>
          <w:rFonts w:ascii="Arial" w:eastAsia="Times New Roman" w:hAnsi="Arial" w:cs="Arial"/>
          <w:color w:val="2D2D2D"/>
          <w:spacing w:val="2"/>
          <w:sz w:val="21"/>
          <w:szCs w:val="21"/>
          <w:lang w:eastAsia="ru-RU"/>
        </w:rPr>
        <w:br/>
        <w:t>- нотариальные услуги (взимание нотариального тарифа за совершение нотариальных действий), за исключением случаев, когда за совершение нотариальных действий предусмотрено взимание государственной пошлины;</w:t>
      </w:r>
      <w:r w:rsidRPr="004C6B2A">
        <w:rPr>
          <w:rFonts w:ascii="Arial" w:eastAsia="Times New Roman" w:hAnsi="Arial" w:cs="Arial"/>
          <w:color w:val="2D2D2D"/>
          <w:spacing w:val="2"/>
          <w:sz w:val="21"/>
          <w:szCs w:val="21"/>
          <w:lang w:eastAsia="ru-RU"/>
        </w:rPr>
        <w:br/>
        <w:t>- услуги и работы по организации временных выставок по искусству и созданию экспозиций, в том числе художественно-оформительские работы, монтаж-демонтаж, изготовление этикетажа, упаковочные работы, погрузочно-разгрузочные работы;</w:t>
      </w:r>
      <w:r w:rsidRPr="004C6B2A">
        <w:rPr>
          <w:rFonts w:ascii="Arial" w:eastAsia="Times New Roman" w:hAnsi="Arial" w:cs="Arial"/>
          <w:color w:val="2D2D2D"/>
          <w:spacing w:val="2"/>
          <w:sz w:val="21"/>
          <w:szCs w:val="21"/>
          <w:lang w:eastAsia="ru-RU"/>
        </w:rPr>
        <w:br/>
        <w:t>- монтажные работы по оборудованию, требующему монтажа, в случае если данные работы производятся не для целей капитальных вложений в объекты капитального строительства (реконструкции, в том числе с элементами реставрации, технического перевооружения) и не включаются в объемы капитальных вложений, формирующих стоимость основных средств;</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65"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w:t>
      </w:r>
      <w:r w:rsidRPr="004C6B2A">
        <w:rPr>
          <w:rFonts w:ascii="Arial" w:eastAsia="Times New Roman" w:hAnsi="Arial" w:cs="Arial"/>
          <w:color w:val="2D2D2D"/>
          <w:spacing w:val="2"/>
          <w:sz w:val="21"/>
          <w:szCs w:val="21"/>
          <w:lang w:eastAsia="ru-RU"/>
        </w:rPr>
        <w:br/>
        <w:t>Абзацы сорок шестой - шестьдесят второй предыдущей редакции с 5 августа 2019 года считаются соответственно абзацами сорок седьмым - шестьдесят третьим настоящей редакции - </w:t>
      </w:r>
      <w:hyperlink r:id="rId66"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 </w:t>
      </w:r>
      <w:r w:rsidRPr="004C6B2A">
        <w:rPr>
          <w:rFonts w:ascii="Arial" w:eastAsia="Times New Roman" w:hAnsi="Arial" w:cs="Arial"/>
          <w:color w:val="2D2D2D"/>
          <w:spacing w:val="2"/>
          <w:sz w:val="21"/>
          <w:szCs w:val="21"/>
          <w:lang w:eastAsia="ru-RU"/>
        </w:rPr>
        <w:br/>
        <w:t>- услуги и работы по организации и проведению разного рода мероприятий путем</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оформления между заказчиком мероприятия и исполнителем договора на организацию мероприятия, предусматривающего осуществление исполнителем всех расходов, связанных с его реализацией (аренда помещений, транспортные и иные расходы);</w:t>
      </w:r>
      <w:r w:rsidRPr="004C6B2A">
        <w:rPr>
          <w:rFonts w:ascii="Arial" w:eastAsia="Times New Roman" w:hAnsi="Arial" w:cs="Arial"/>
          <w:color w:val="2D2D2D"/>
          <w:spacing w:val="2"/>
          <w:sz w:val="21"/>
          <w:szCs w:val="21"/>
          <w:lang w:eastAsia="ru-RU"/>
        </w:rPr>
        <w:br/>
        <w:t>- услуги и работы по организации участия в выставках, конференциях, форумах, семинарах, совещаниях, тренингах, соревнованиях и тому подобное (в том числе взносы за участие в указанных мероприятиях);</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услуги по обучению на курсах повышения квалификации, подготовки и переподготовки специалистов;</w:t>
      </w:r>
      <w:r w:rsidRPr="004C6B2A">
        <w:rPr>
          <w:rFonts w:ascii="Arial" w:eastAsia="Times New Roman" w:hAnsi="Arial" w:cs="Arial"/>
          <w:color w:val="2D2D2D"/>
          <w:spacing w:val="2"/>
          <w:sz w:val="21"/>
          <w:szCs w:val="21"/>
          <w:lang w:eastAsia="ru-RU"/>
        </w:rPr>
        <w:br/>
        <w:t>- выплаты возмещений и компенсаций, связанных с депутатской деятельностью депутатам законодательного собрания, для которых депутатская деятельность не является основной;</w:t>
      </w:r>
      <w:r w:rsidRPr="004C6B2A">
        <w:rPr>
          <w:rFonts w:ascii="Arial" w:eastAsia="Times New Roman" w:hAnsi="Arial" w:cs="Arial"/>
          <w:color w:val="2D2D2D"/>
          <w:spacing w:val="2"/>
          <w:sz w:val="21"/>
          <w:szCs w:val="21"/>
          <w:lang w:eastAsia="ru-RU"/>
        </w:rPr>
        <w:br/>
        <w:t>- выплаты присяжным, народным, арбитражным заседателям, участвующим в судебном процессе, а также адвокатам в установленном законодательством Российской Федерации порядке;</w:t>
      </w:r>
      <w:proofErr w:type="gramEnd"/>
      <w:r w:rsidRPr="004C6B2A">
        <w:rPr>
          <w:rFonts w:ascii="Arial" w:eastAsia="Times New Roman" w:hAnsi="Arial" w:cs="Arial"/>
          <w:color w:val="2D2D2D"/>
          <w:spacing w:val="2"/>
          <w:sz w:val="21"/>
          <w:szCs w:val="21"/>
          <w:lang w:eastAsia="ru-RU"/>
        </w:rPr>
        <w:br/>
        <w:t>- оплата юридических и адвокатских услуг, в том числе связанных с представлением интересов Российской Федерации в международных судебных и иных юридических спорах;</w:t>
      </w:r>
      <w:r w:rsidRPr="004C6B2A">
        <w:rPr>
          <w:rFonts w:ascii="Arial" w:eastAsia="Times New Roman" w:hAnsi="Arial" w:cs="Arial"/>
          <w:color w:val="2D2D2D"/>
          <w:spacing w:val="2"/>
          <w:sz w:val="21"/>
          <w:szCs w:val="21"/>
          <w:lang w:eastAsia="ru-RU"/>
        </w:rPr>
        <w:br/>
        <w:t xml:space="preserve">- выплата вознаграждения переводчику за исполнение им своих обязанностей в ходе уголовного судопроизводства, участвующему в рассмотрении гражданского дела или административного дела, экспертам (экспертным учреждениям), специалистам за исполнение своих обязанностей по уголовным делам, адвокату, участвующему в уголовном </w:t>
      </w:r>
      <w:r w:rsidRPr="004C6B2A">
        <w:rPr>
          <w:rFonts w:ascii="Arial" w:eastAsia="Times New Roman" w:hAnsi="Arial" w:cs="Arial"/>
          <w:color w:val="2D2D2D"/>
          <w:spacing w:val="2"/>
          <w:sz w:val="21"/>
          <w:szCs w:val="21"/>
          <w:lang w:eastAsia="ru-RU"/>
        </w:rPr>
        <w:lastRenderedPageBreak/>
        <w:t>деле по назначению дознавателя, следователя или суда, в гражданском или административном судопроизводстве по назначению суда;</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21 ноября 2020 года </w:t>
      </w:r>
      <w:hyperlink r:id="rId67"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оплата труда адвокатов, оказывающих гражданам бесплатную юридическую помощь в соответствии с </w:t>
      </w:r>
      <w:hyperlink r:id="rId68" w:history="1">
        <w:r w:rsidRPr="004C6B2A">
          <w:rPr>
            <w:rFonts w:ascii="Arial" w:eastAsia="Times New Roman" w:hAnsi="Arial" w:cs="Arial"/>
            <w:color w:val="00466E"/>
            <w:spacing w:val="2"/>
            <w:sz w:val="21"/>
            <w:szCs w:val="21"/>
            <w:u w:val="single"/>
            <w:lang w:eastAsia="ru-RU"/>
          </w:rPr>
          <w:t>Федеральным законом от 21 ноября 2011 г. N 324-ФЗ "О</w:t>
        </w:r>
        <w:proofErr w:type="gramEnd"/>
        <w:r w:rsidRPr="004C6B2A">
          <w:rPr>
            <w:rFonts w:ascii="Arial" w:eastAsia="Times New Roman" w:hAnsi="Arial" w:cs="Arial"/>
            <w:color w:val="00466E"/>
            <w:spacing w:val="2"/>
            <w:sz w:val="21"/>
            <w:szCs w:val="21"/>
            <w:u w:val="single"/>
            <w:lang w:eastAsia="ru-RU"/>
          </w:rPr>
          <w:t xml:space="preserve"> бесплатной юридической помощи в Российской Федерации"</w:t>
        </w:r>
      </w:hyperlink>
      <w:r w:rsidRPr="004C6B2A">
        <w:rPr>
          <w:rFonts w:ascii="Arial" w:eastAsia="Times New Roman" w:hAnsi="Arial" w:cs="Arial"/>
          <w:color w:val="2D2D2D"/>
          <w:spacing w:val="2"/>
          <w:sz w:val="21"/>
          <w:szCs w:val="21"/>
          <w:lang w:eastAsia="ru-RU"/>
        </w:rPr>
        <w:t> (Собрание законодательства Российской Федерации, 2011, N 48, ст.6725; 2019, N 30, ст.4134);</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21 ноября 2020 года </w:t>
      </w:r>
      <w:hyperlink r:id="rId69"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выплата вознаграждения конкурсному управляющему, а также возмещение расходов конкурсного управляющего на проведение процедуры банкротства отсутствующего должника;</w:t>
      </w:r>
      <w:proofErr w:type="gramEnd"/>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70"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Абзацы пятьдесят третий - семьдесят седьмой предыдущей редакции с 21 ноября 2020 года считаются соответственно абзацами шестидесятым - восемьдесят четвертым настоящей редакции - </w:t>
      </w:r>
      <w:hyperlink r:id="rId71"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 услуги, оказываемые в рамках договора комиссии;</w:t>
      </w:r>
      <w:r w:rsidRPr="004C6B2A">
        <w:rPr>
          <w:rFonts w:ascii="Arial" w:eastAsia="Times New Roman" w:hAnsi="Arial" w:cs="Arial"/>
          <w:color w:val="2D2D2D"/>
          <w:spacing w:val="2"/>
          <w:sz w:val="21"/>
          <w:szCs w:val="21"/>
          <w:lang w:eastAsia="ru-RU"/>
        </w:rPr>
        <w:br/>
        <w:t>- плата за пользование наплавным мостом (понтонной переправой), платной автомобильной дорогой;</w:t>
      </w:r>
      <w:r w:rsidRPr="004C6B2A">
        <w:rPr>
          <w:rFonts w:ascii="Arial" w:eastAsia="Times New Roman" w:hAnsi="Arial" w:cs="Arial"/>
          <w:color w:val="2D2D2D"/>
          <w:spacing w:val="2"/>
          <w:sz w:val="21"/>
          <w:szCs w:val="21"/>
          <w:lang w:eastAsia="ru-RU"/>
        </w:rPr>
        <w:br/>
        <w:t>- выплата вознаграждений авторам или правопреемникам, обладающим исключительными правами на произведения, использованные при создании театральных постановок;</w:t>
      </w:r>
      <w:r w:rsidRPr="004C6B2A">
        <w:rPr>
          <w:rFonts w:ascii="Arial" w:eastAsia="Times New Roman" w:hAnsi="Arial" w:cs="Arial"/>
          <w:color w:val="2D2D2D"/>
          <w:spacing w:val="2"/>
          <w:sz w:val="21"/>
          <w:szCs w:val="21"/>
          <w:lang w:eastAsia="ru-RU"/>
        </w:rPr>
        <w:br/>
        <w:t>- услуги по изготовлению объектов нефинансовых активов из материалов заказчика;</w:t>
      </w:r>
      <w:r w:rsidRPr="004C6B2A">
        <w:rPr>
          <w:rFonts w:ascii="Arial" w:eastAsia="Times New Roman" w:hAnsi="Arial" w:cs="Arial"/>
          <w:color w:val="2D2D2D"/>
          <w:spacing w:val="2"/>
          <w:sz w:val="21"/>
          <w:szCs w:val="21"/>
          <w:lang w:eastAsia="ru-RU"/>
        </w:rPr>
        <w:br/>
        <w:t>- плата за использование радиочастотного спектра;</w:t>
      </w:r>
      <w:r w:rsidRPr="004C6B2A">
        <w:rPr>
          <w:rFonts w:ascii="Arial" w:eastAsia="Times New Roman" w:hAnsi="Arial" w:cs="Arial"/>
          <w:color w:val="2D2D2D"/>
          <w:spacing w:val="2"/>
          <w:sz w:val="21"/>
          <w:szCs w:val="21"/>
          <w:lang w:eastAsia="ru-RU"/>
        </w:rPr>
        <w:br/>
        <w:t>- представительские расходы, прием и обслуживание делегаций;</w:t>
      </w:r>
      <w:proofErr w:type="gramEnd"/>
      <w:r w:rsidRPr="004C6B2A">
        <w:rPr>
          <w:rFonts w:ascii="Arial" w:eastAsia="Times New Roman" w:hAnsi="Arial" w:cs="Arial"/>
          <w:color w:val="2D2D2D"/>
          <w:spacing w:val="2"/>
          <w:sz w:val="21"/>
          <w:szCs w:val="21"/>
          <w:lang w:eastAsia="ru-RU"/>
        </w:rPr>
        <w:br/>
        <w:t>- оплата судебных издержек, связанных с представлением интересов Российской Федерации в международных судебных и иных юридических спорах;</w:t>
      </w:r>
      <w:r w:rsidRPr="004C6B2A">
        <w:rPr>
          <w:rFonts w:ascii="Arial" w:eastAsia="Times New Roman" w:hAnsi="Arial" w:cs="Arial"/>
          <w:color w:val="2D2D2D"/>
          <w:spacing w:val="2"/>
          <w:sz w:val="21"/>
          <w:szCs w:val="21"/>
          <w:lang w:eastAsia="ru-RU"/>
        </w:rPr>
        <w:br/>
        <w:t>- расходы, осуществляемые в целях реализации соглашений с международными финансовыми организациями; </w:t>
      </w:r>
      <w:r w:rsidRPr="004C6B2A">
        <w:rPr>
          <w:rFonts w:ascii="Arial" w:eastAsia="Times New Roman" w:hAnsi="Arial" w:cs="Arial"/>
          <w:color w:val="2D2D2D"/>
          <w:spacing w:val="2"/>
          <w:sz w:val="21"/>
          <w:szCs w:val="21"/>
          <w:lang w:eastAsia="ru-RU"/>
        </w:rPr>
        <w:br/>
        <w:t>- оплата работ, услуг в рамках проведения оперативно-розыскных мероприятий;</w:t>
      </w:r>
      <w:r w:rsidRPr="004C6B2A">
        <w:rPr>
          <w:rFonts w:ascii="Arial" w:eastAsia="Times New Roman" w:hAnsi="Arial" w:cs="Arial"/>
          <w:color w:val="2D2D2D"/>
          <w:spacing w:val="2"/>
          <w:sz w:val="21"/>
          <w:szCs w:val="21"/>
          <w:lang w:eastAsia="ru-RU"/>
        </w:rPr>
        <w:br/>
        <w:t>(Абзац дополнительно включен с 7 января 2019 года </w:t>
      </w:r>
      <w:hyperlink r:id="rId72" w:history="1">
        <w:r w:rsidRPr="004C6B2A">
          <w:rPr>
            <w:rFonts w:ascii="Arial" w:eastAsia="Times New Roman" w:hAnsi="Arial" w:cs="Arial"/>
            <w:color w:val="00466E"/>
            <w:spacing w:val="2"/>
            <w:sz w:val="21"/>
            <w:szCs w:val="21"/>
            <w:u w:val="single"/>
            <w:lang w:eastAsia="ru-RU"/>
          </w:rPr>
          <w:t>приказом Минфина России от 30 ноября 2018 года N 246н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расходы, связанные с обеспечением защиты безопасности государства от внешних угроз;</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7 января 2019 года </w:t>
      </w:r>
      <w:hyperlink r:id="rId73" w:history="1">
        <w:r w:rsidRPr="004C6B2A">
          <w:rPr>
            <w:rFonts w:ascii="Arial" w:eastAsia="Times New Roman" w:hAnsi="Arial" w:cs="Arial"/>
            <w:color w:val="00466E"/>
            <w:spacing w:val="2"/>
            <w:sz w:val="21"/>
            <w:szCs w:val="21"/>
            <w:u w:val="single"/>
            <w:lang w:eastAsia="ru-RU"/>
          </w:rPr>
          <w:t>приказом Минфина России от 30 ноября 2018 года N 246н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 оплата работ, услуг на проведение отдельных мероприятий в сфере национальной обороны, национальной безопасности, исследований и использования космического пространства, правоохранительной деятельности, развития оборонно-промышленного комплекса и мероприятий по ликвидации последствий деятельности объектов по хранению химического оружия и объектов по уничтожению химического оружия;</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7 января 2019 года </w:t>
      </w:r>
      <w:hyperlink r:id="rId74" w:history="1">
        <w:r w:rsidRPr="004C6B2A">
          <w:rPr>
            <w:rFonts w:ascii="Arial" w:eastAsia="Times New Roman" w:hAnsi="Arial" w:cs="Arial"/>
            <w:color w:val="00466E"/>
            <w:spacing w:val="2"/>
            <w:sz w:val="21"/>
            <w:szCs w:val="21"/>
            <w:u w:val="single"/>
            <w:lang w:eastAsia="ru-RU"/>
          </w:rPr>
          <w:t>приказом Минфина России от 30 ноября 2018 года N 246н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приобретение (изготовление) венков, цветов в целях возложения к памятникам и памятным знакам;</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75"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расходы по контрольным закупкам товаров (работ, услуг);</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76"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w:t>
      </w:r>
      <w:r w:rsidRPr="004C6B2A">
        <w:rPr>
          <w:rFonts w:ascii="Arial" w:eastAsia="Times New Roman" w:hAnsi="Arial" w:cs="Arial"/>
          <w:color w:val="2D2D2D"/>
          <w:spacing w:val="2"/>
          <w:sz w:val="21"/>
          <w:szCs w:val="21"/>
          <w:lang w:eastAsia="ru-RU"/>
        </w:rPr>
        <w:br/>
        <w:t>Абзацы шестьдесят третий - шестьдесят пятый предыдущей редакции с 5 августа 2019 года считаются соответственно абзацами шестьдесят шестым - шестьдесят восьмым настоящей редакции - </w:t>
      </w:r>
      <w:hyperlink r:id="rId77"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 </w:t>
      </w:r>
      <w:r w:rsidRPr="004C6B2A">
        <w:rPr>
          <w:rFonts w:ascii="Arial" w:eastAsia="Times New Roman" w:hAnsi="Arial" w:cs="Arial"/>
          <w:color w:val="2D2D2D"/>
          <w:spacing w:val="2"/>
          <w:sz w:val="21"/>
          <w:szCs w:val="21"/>
          <w:lang w:eastAsia="ru-RU"/>
        </w:rPr>
        <w:br/>
        <w:t>другие аналогичные расходы.</w:t>
      </w:r>
      <w:proofErr w:type="gramEnd"/>
      <w:r w:rsidRPr="004C6B2A">
        <w:rPr>
          <w:rFonts w:ascii="Arial" w:eastAsia="Times New Roman" w:hAnsi="Arial" w:cs="Arial"/>
          <w:color w:val="2D2D2D"/>
          <w:spacing w:val="2"/>
          <w:sz w:val="21"/>
          <w:szCs w:val="21"/>
          <w:lang w:eastAsia="ru-RU"/>
        </w:rPr>
        <w:br/>
        <w:t>Также на данную подстатью относятся расходы на:</w:t>
      </w:r>
      <w:r w:rsidRPr="004C6B2A">
        <w:rPr>
          <w:rFonts w:ascii="Arial" w:eastAsia="Times New Roman" w:hAnsi="Arial" w:cs="Arial"/>
          <w:color w:val="2D2D2D"/>
          <w:spacing w:val="2"/>
          <w:sz w:val="21"/>
          <w:szCs w:val="21"/>
          <w:lang w:eastAsia="ru-RU"/>
        </w:rPr>
        <w:br/>
        <w:t>возмещение персоналу расходов, связанных со служебными командировками:</w:t>
      </w:r>
      <w:r w:rsidRPr="004C6B2A">
        <w:rPr>
          <w:rFonts w:ascii="Arial" w:eastAsia="Times New Roman" w:hAnsi="Arial" w:cs="Arial"/>
          <w:color w:val="2D2D2D"/>
          <w:spacing w:val="2"/>
          <w:sz w:val="21"/>
          <w:szCs w:val="21"/>
          <w:lang w:eastAsia="ru-RU"/>
        </w:rPr>
        <w:br/>
        <w:t>____________________________________________________________________</w:t>
      </w:r>
      <w:r w:rsidRPr="004C6B2A">
        <w:rPr>
          <w:rFonts w:ascii="Arial" w:eastAsia="Times New Roman" w:hAnsi="Arial" w:cs="Arial"/>
          <w:color w:val="2D2D2D"/>
          <w:spacing w:val="2"/>
          <w:sz w:val="21"/>
          <w:szCs w:val="21"/>
          <w:lang w:eastAsia="ru-RU"/>
        </w:rPr>
        <w:br/>
        <w:t>Абзац шестьдесят шестой предыдущей редакции с 5 августа 2019 года считается абзацем шестьдесят девятым настоящей редакции - </w:t>
      </w:r>
      <w:hyperlink r:id="rId78"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 </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по проезду к месту служебной командировки и обратно к месту постоянной работы транспортом общего пользования;</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79"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t>____________________________________________________________________</w:t>
      </w:r>
      <w:r w:rsidRPr="004C6B2A">
        <w:rPr>
          <w:rFonts w:ascii="Arial" w:eastAsia="Times New Roman" w:hAnsi="Arial" w:cs="Arial"/>
          <w:color w:val="2D2D2D"/>
          <w:spacing w:val="2"/>
          <w:sz w:val="21"/>
          <w:szCs w:val="21"/>
          <w:lang w:eastAsia="ru-RU"/>
        </w:rPr>
        <w:br/>
        <w:t>Абзацы шестьдесят седьмой - семьдесят второй предыдущей редакции с 5 августа 2019 года считаются соответственно абзацами семидесятым - семьдесят пятым настоящей редакции - </w:t>
      </w:r>
      <w:hyperlink r:id="rId80"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 </w:t>
      </w:r>
      <w:r w:rsidRPr="004C6B2A">
        <w:rPr>
          <w:rFonts w:ascii="Arial" w:eastAsia="Times New Roman" w:hAnsi="Arial" w:cs="Arial"/>
          <w:color w:val="2D2D2D"/>
          <w:spacing w:val="2"/>
          <w:sz w:val="21"/>
          <w:szCs w:val="21"/>
          <w:lang w:eastAsia="ru-RU"/>
        </w:rPr>
        <w:br/>
        <w:t>- по найму жилых помещений;</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по иным расходам, произведенным работником в служебной командировке с разрешения или ведома работодателя в соответствии с коллективным договором или локальным актом работодателя;</w:t>
      </w:r>
      <w:r w:rsidRPr="004C6B2A">
        <w:rPr>
          <w:rFonts w:ascii="Arial" w:eastAsia="Times New Roman" w:hAnsi="Arial" w:cs="Arial"/>
          <w:color w:val="2D2D2D"/>
          <w:spacing w:val="2"/>
          <w:sz w:val="21"/>
          <w:szCs w:val="21"/>
          <w:lang w:eastAsia="ru-RU"/>
        </w:rPr>
        <w:br/>
        <w:t>возмещение персоналу расходов на прохождение медицинского осмотра;</w:t>
      </w:r>
      <w:r w:rsidRPr="004C6B2A">
        <w:rPr>
          <w:rFonts w:ascii="Arial" w:eastAsia="Times New Roman" w:hAnsi="Arial" w:cs="Arial"/>
          <w:color w:val="2D2D2D"/>
          <w:spacing w:val="2"/>
          <w:sz w:val="21"/>
          <w:szCs w:val="21"/>
          <w:lang w:eastAsia="ru-RU"/>
        </w:rPr>
        <w:br/>
        <w:t>компенсация за содержание служебных собак по месту жительства;</w:t>
      </w:r>
      <w:r w:rsidRPr="004C6B2A">
        <w:rPr>
          <w:rFonts w:ascii="Arial" w:eastAsia="Times New Roman" w:hAnsi="Arial" w:cs="Arial"/>
          <w:color w:val="2D2D2D"/>
          <w:spacing w:val="2"/>
          <w:sz w:val="21"/>
          <w:szCs w:val="21"/>
          <w:lang w:eastAsia="ru-RU"/>
        </w:rPr>
        <w:br/>
        <w:t>компенсация стоимости вещевого имущества;</w:t>
      </w:r>
      <w:r w:rsidRPr="004C6B2A">
        <w:rPr>
          <w:rFonts w:ascii="Arial" w:eastAsia="Times New Roman" w:hAnsi="Arial" w:cs="Arial"/>
          <w:color w:val="2D2D2D"/>
          <w:spacing w:val="2"/>
          <w:sz w:val="21"/>
          <w:szCs w:val="21"/>
          <w:lang w:eastAsia="ru-RU"/>
        </w:rPr>
        <w:br/>
        <w:t>выплата суточных понятым, а также лицам, принудительно доставленным в суд или к судебному приставу-исполнителю;</w:t>
      </w:r>
      <w:proofErr w:type="gramEnd"/>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____________________________________________________________________</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семьдесят третий предыдущей редакции с 5 августа 2019 года считается абзацем семьдесят шестым настоящей редакции - </w:t>
      </w:r>
      <w:hyperlink r:id="rId81"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 </w:t>
      </w:r>
      <w:r w:rsidRPr="004C6B2A">
        <w:rPr>
          <w:rFonts w:ascii="Arial" w:eastAsia="Times New Roman" w:hAnsi="Arial" w:cs="Arial"/>
          <w:color w:val="2D2D2D"/>
          <w:spacing w:val="2"/>
          <w:sz w:val="21"/>
          <w:szCs w:val="21"/>
          <w:lang w:eastAsia="ru-RU"/>
        </w:rPr>
        <w:br/>
        <w:t>выплата суточных, а также денежных средств на питание (при невозможности приобретения услуг по его организации), а также компенсация расходов на проезд и проживание в жилых помещениях (</w:t>
      </w:r>
      <w:proofErr w:type="spellStart"/>
      <w:r w:rsidRPr="004C6B2A">
        <w:rPr>
          <w:rFonts w:ascii="Arial" w:eastAsia="Times New Roman" w:hAnsi="Arial" w:cs="Arial"/>
          <w:color w:val="2D2D2D"/>
          <w:spacing w:val="2"/>
          <w:sz w:val="21"/>
          <w:szCs w:val="21"/>
          <w:lang w:eastAsia="ru-RU"/>
        </w:rPr>
        <w:t>найм</w:t>
      </w:r>
      <w:proofErr w:type="spellEnd"/>
      <w:r w:rsidRPr="004C6B2A">
        <w:rPr>
          <w:rFonts w:ascii="Arial" w:eastAsia="Times New Roman" w:hAnsi="Arial" w:cs="Arial"/>
          <w:color w:val="2D2D2D"/>
          <w:spacing w:val="2"/>
          <w:sz w:val="21"/>
          <w:szCs w:val="21"/>
          <w:lang w:eastAsia="ru-RU"/>
        </w:rPr>
        <w:t xml:space="preserve"> жилого помещения) спортсменам и студентам, учащимся и</w:t>
      </w:r>
      <w:proofErr w:type="gramEnd"/>
      <w:r w:rsidRPr="004C6B2A">
        <w:rPr>
          <w:rFonts w:ascii="Arial" w:eastAsia="Times New Roman" w:hAnsi="Arial" w:cs="Arial"/>
          <w:color w:val="2D2D2D"/>
          <w:spacing w:val="2"/>
          <w:sz w:val="21"/>
          <w:szCs w:val="21"/>
          <w:lang w:eastAsia="ru-RU"/>
        </w:rPr>
        <w:t xml:space="preserve"> воспитанникам при их направлении </w:t>
      </w:r>
      <w:proofErr w:type="gramStart"/>
      <w:r w:rsidRPr="004C6B2A">
        <w:rPr>
          <w:rFonts w:ascii="Arial" w:eastAsia="Times New Roman" w:hAnsi="Arial" w:cs="Arial"/>
          <w:color w:val="2D2D2D"/>
          <w:spacing w:val="2"/>
          <w:sz w:val="21"/>
          <w:szCs w:val="21"/>
          <w:lang w:eastAsia="ru-RU"/>
        </w:rPr>
        <w:t>на</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различного</w:t>
      </w:r>
      <w:proofErr w:type="gramEnd"/>
      <w:r w:rsidRPr="004C6B2A">
        <w:rPr>
          <w:rFonts w:ascii="Arial" w:eastAsia="Times New Roman" w:hAnsi="Arial" w:cs="Arial"/>
          <w:color w:val="2D2D2D"/>
          <w:spacing w:val="2"/>
          <w:sz w:val="21"/>
          <w:szCs w:val="21"/>
          <w:lang w:eastAsia="ru-RU"/>
        </w:rPr>
        <w:t xml:space="preserve"> рода мероприятия (соревнования, олимпиады, учебную практику и иные мероприятия).</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82"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t>____________________________________________________________________</w:t>
      </w:r>
      <w:r w:rsidRPr="004C6B2A">
        <w:rPr>
          <w:rFonts w:ascii="Arial" w:eastAsia="Times New Roman" w:hAnsi="Arial" w:cs="Arial"/>
          <w:color w:val="2D2D2D"/>
          <w:spacing w:val="2"/>
          <w:sz w:val="21"/>
          <w:szCs w:val="21"/>
          <w:lang w:eastAsia="ru-RU"/>
        </w:rPr>
        <w:br/>
        <w:t>Абзац семьдесят четвертый предыдущей редакции с 5 августа 2019 года считается абзацем семьдесят седьмым настоящей редакции - </w:t>
      </w:r>
      <w:hyperlink r:id="rId83"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____________________________________________________________________ </w:t>
      </w:r>
      <w:r w:rsidRPr="004C6B2A">
        <w:rPr>
          <w:rFonts w:ascii="Arial" w:eastAsia="Times New Roman" w:hAnsi="Arial" w:cs="Arial"/>
          <w:color w:val="2D2D2D"/>
          <w:spacing w:val="2"/>
          <w:sz w:val="21"/>
          <w:szCs w:val="21"/>
          <w:lang w:eastAsia="ru-RU"/>
        </w:rPr>
        <w:br/>
        <w:t>Кроме того, на данную подстатью КОСГУ относятся расходы бюджетов территориальных фондов обязательного медицинского</w:t>
      </w:r>
      <w:proofErr w:type="gramEnd"/>
      <w:r w:rsidRPr="004C6B2A">
        <w:rPr>
          <w:rFonts w:ascii="Arial" w:eastAsia="Times New Roman" w:hAnsi="Arial" w:cs="Arial"/>
          <w:color w:val="2D2D2D"/>
          <w:spacing w:val="2"/>
          <w:sz w:val="21"/>
          <w:szCs w:val="21"/>
          <w:lang w:eastAsia="ru-RU"/>
        </w:rPr>
        <w:t xml:space="preserve"> страхования, связанные с направлением страховым компаниям средств на ведение дел по обязательному медицинскому страхованию.</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10.2.7. На подстатью </w:t>
      </w:r>
      <w:r w:rsidRPr="00033FAA">
        <w:rPr>
          <w:rFonts w:ascii="Arial" w:eastAsia="Times New Roman" w:hAnsi="Arial" w:cs="Arial"/>
          <w:b/>
          <w:color w:val="2D2D2D"/>
          <w:spacing w:val="2"/>
          <w:sz w:val="21"/>
          <w:szCs w:val="21"/>
          <w:lang w:eastAsia="ru-RU"/>
        </w:rPr>
        <w:t>227 "Страхование</w:t>
      </w:r>
      <w:r w:rsidRPr="004C6B2A">
        <w:rPr>
          <w:rFonts w:ascii="Arial" w:eastAsia="Times New Roman" w:hAnsi="Arial" w:cs="Arial"/>
          <w:color w:val="2D2D2D"/>
          <w:spacing w:val="2"/>
          <w:sz w:val="21"/>
          <w:szCs w:val="21"/>
          <w:lang w:eastAsia="ru-RU"/>
        </w:rPr>
        <w:t>" КОСГУ относятся расходы на уплату страховых премий (страховых взносов) по договорам страхования, заключенным со страховыми организациями.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10.2.8. </w:t>
      </w:r>
      <w:proofErr w:type="gramStart"/>
      <w:r w:rsidRPr="004C6B2A">
        <w:rPr>
          <w:rFonts w:ascii="Arial" w:eastAsia="Times New Roman" w:hAnsi="Arial" w:cs="Arial"/>
          <w:color w:val="2D2D2D"/>
          <w:spacing w:val="2"/>
          <w:sz w:val="21"/>
          <w:szCs w:val="21"/>
          <w:lang w:eastAsia="ru-RU"/>
        </w:rPr>
        <w:t>На подстатью 228 "Услуги, работы для целей капитальных вложений" КОСГУ относятся расходы на приобретение услуг, работ для целей капитальных вложений в нефинансовые активы, формирующие стоимость основных фондов (за исключением материальных запасов, в том числе в составе государственной казны Российской Федерации, казны республик в составе Российской Федерации, казны краев, областей, городов федерального значения, автономной области, автономных округов, муниципальной казны соответствующего городского</w:t>
      </w:r>
      <w:proofErr w:type="gramEnd"/>
      <w:r w:rsidRPr="004C6B2A">
        <w:rPr>
          <w:rFonts w:ascii="Arial" w:eastAsia="Times New Roman" w:hAnsi="Arial" w:cs="Arial"/>
          <w:color w:val="2D2D2D"/>
          <w:spacing w:val="2"/>
          <w:sz w:val="21"/>
          <w:szCs w:val="21"/>
          <w:lang w:eastAsia="ru-RU"/>
        </w:rPr>
        <w:t>, сельского поселения или другого муниципального образования (далее - государственная (муниципальная) казна публично-правового образования), в том числе:</w:t>
      </w:r>
      <w:r w:rsidRPr="004C6B2A">
        <w:rPr>
          <w:rFonts w:ascii="Arial" w:eastAsia="Times New Roman" w:hAnsi="Arial" w:cs="Arial"/>
          <w:color w:val="2D2D2D"/>
          <w:spacing w:val="2"/>
          <w:sz w:val="21"/>
          <w:szCs w:val="21"/>
          <w:lang w:eastAsia="ru-RU"/>
        </w:rPr>
        <w:br/>
        <w:t>(Абзац в редакции, введенной в действие с 5 августа 2019 года </w:t>
      </w:r>
      <w:hyperlink r:id="rId84"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в редакции, введенной в действие с 21 ноября 2020 года </w:t>
      </w:r>
      <w:hyperlink r:id="rId85"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р</w:t>
      </w:r>
      <w:proofErr w:type="gramEnd"/>
      <w:r w:rsidRPr="004C6B2A">
        <w:rPr>
          <w:rFonts w:ascii="Arial" w:eastAsia="Times New Roman" w:hAnsi="Arial" w:cs="Arial"/>
          <w:color w:val="2D2D2D"/>
          <w:spacing w:val="2"/>
          <w:sz w:val="21"/>
          <w:szCs w:val="21"/>
          <w:lang w:eastAsia="ru-RU"/>
        </w:rPr>
        <w:t>азработку проектной и сметной документации для строительства, реконструкции объектов нефинансовых активов;</w:t>
      </w:r>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проведение архитектурно-археологических обмеров;</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86"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 разработку технических условий присоединения к сетям инженерно-технического обеспечения, увеличения потребляемой мощности;</w:t>
      </w:r>
      <w:proofErr w:type="gramEnd"/>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87"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инженерно-геодезические изыскания;</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88"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выполнение кадастровых работ;</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89"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третий - восьмой предыдущей редакции 21 ноября 2020 года считаются соответственно абзацами седьмым - двенадцатым настоящей редакции - </w:t>
      </w:r>
      <w:hyperlink r:id="rId90"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возмещение затрат государственных (муниципальных) учреждений на содержание дирекций (единых дирекций) строительства и проведение указанными дирекциями строительного контроля, предусмотренных сметной стоимостью строительства;</w:t>
      </w:r>
      <w:r w:rsidRPr="004C6B2A">
        <w:rPr>
          <w:rFonts w:ascii="Arial" w:eastAsia="Times New Roman" w:hAnsi="Arial" w:cs="Arial"/>
          <w:color w:val="2D2D2D"/>
          <w:spacing w:val="2"/>
          <w:sz w:val="21"/>
          <w:szCs w:val="21"/>
          <w:lang w:eastAsia="ru-RU"/>
        </w:rPr>
        <w:br/>
        <w:t>-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объектов капитального строительства, оплату демонтажных работ (снос строений, перенос коммуникаций и тому подобное);</w:t>
      </w:r>
      <w:r w:rsidRPr="004C6B2A">
        <w:rPr>
          <w:rFonts w:ascii="Arial" w:eastAsia="Times New Roman" w:hAnsi="Arial" w:cs="Arial"/>
          <w:color w:val="2D2D2D"/>
          <w:spacing w:val="2"/>
          <w:sz w:val="21"/>
          <w:szCs w:val="21"/>
          <w:lang w:eastAsia="ru-RU"/>
        </w:rPr>
        <w:br/>
        <w:t xml:space="preserve">- установку (расширение) единых функционирующих систем (включая приведение в состояние, пригодное к эксплуатации), таких как: охранная, пожарная сигнализация, локально-вычислительная сеть, система видеонаблюдения, контроля доступа и иных аналогичных систем, в том числе обустройство "тревожной кнопки", а также работы по модернизации указанных систем (за исключением стоимости основных средств, необходимых для проведения модернизации и поставляемых исполнителем, </w:t>
      </w:r>
      <w:proofErr w:type="gramStart"/>
      <w:r w:rsidRPr="004C6B2A">
        <w:rPr>
          <w:rFonts w:ascii="Arial" w:eastAsia="Times New Roman" w:hAnsi="Arial" w:cs="Arial"/>
          <w:color w:val="2D2D2D"/>
          <w:spacing w:val="2"/>
          <w:sz w:val="21"/>
          <w:szCs w:val="21"/>
          <w:lang w:eastAsia="ru-RU"/>
        </w:rPr>
        <w:t>расходы</w:t>
      </w:r>
      <w:proofErr w:type="gramEnd"/>
      <w:r w:rsidRPr="004C6B2A">
        <w:rPr>
          <w:rFonts w:ascii="Arial" w:eastAsia="Times New Roman" w:hAnsi="Arial" w:cs="Arial"/>
          <w:color w:val="2D2D2D"/>
          <w:spacing w:val="2"/>
          <w:sz w:val="21"/>
          <w:szCs w:val="21"/>
          <w:lang w:eastAsia="ru-RU"/>
        </w:rPr>
        <w:t xml:space="preserve"> на оплату которых следует относить на статью </w:t>
      </w:r>
      <w:proofErr w:type="gramStart"/>
      <w:r w:rsidRPr="004C6B2A">
        <w:rPr>
          <w:rFonts w:ascii="Arial" w:eastAsia="Times New Roman" w:hAnsi="Arial" w:cs="Arial"/>
          <w:color w:val="2D2D2D"/>
          <w:spacing w:val="2"/>
          <w:sz w:val="21"/>
          <w:szCs w:val="21"/>
          <w:lang w:eastAsia="ru-RU"/>
        </w:rPr>
        <w:t>310 "Увеличение стоимости основных средств" КОСГУ);</w:t>
      </w:r>
      <w:r w:rsidRPr="004C6B2A">
        <w:rPr>
          <w:rFonts w:ascii="Arial" w:eastAsia="Times New Roman" w:hAnsi="Arial" w:cs="Arial"/>
          <w:color w:val="2D2D2D"/>
          <w:spacing w:val="2"/>
          <w:sz w:val="21"/>
          <w:szCs w:val="21"/>
          <w:lang w:eastAsia="ru-RU"/>
        </w:rPr>
        <w:br/>
        <w:t>- пусконаладочные работы "вхолостую" (расходы капитального характера на оплату работ по комплексному опробованию и наладке смонтированного оборудования на объектах капитального строительства, осуществляемые в рамках бюджетных инвестиций);</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 xml:space="preserve">- монтажные работы по оборудованию, требующему монтажа, в случае если данные работы не предусмотрены договорами поставки, договорами (государственными (муниципальными) контрактами) на строительство, реконструкцию, техническое перевооружение, </w:t>
      </w:r>
      <w:r w:rsidRPr="004C6B2A">
        <w:rPr>
          <w:rFonts w:ascii="Arial" w:eastAsia="Times New Roman" w:hAnsi="Arial" w:cs="Arial"/>
          <w:color w:val="2D2D2D"/>
          <w:spacing w:val="2"/>
          <w:sz w:val="21"/>
          <w:szCs w:val="21"/>
          <w:lang w:eastAsia="ru-RU"/>
        </w:rPr>
        <w:lastRenderedPageBreak/>
        <w:t>дооборудование объектов;</w:t>
      </w:r>
      <w:r w:rsidRPr="004C6B2A">
        <w:rPr>
          <w:rFonts w:ascii="Arial" w:eastAsia="Times New Roman" w:hAnsi="Arial" w:cs="Arial"/>
          <w:color w:val="2D2D2D"/>
          <w:spacing w:val="2"/>
          <w:sz w:val="21"/>
          <w:szCs w:val="21"/>
          <w:lang w:eastAsia="ru-RU"/>
        </w:rPr>
        <w:br/>
        <w:t>- иные расходы по приобретению работ (услуг), формирующих объем капитальных вложений в нефинансовые активы (за исключением материальных запасов, в том числе в составе государственной (муниципальной) казны публично-правового образования).</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91"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10.2.9. На подстатью </w:t>
      </w:r>
      <w:r w:rsidRPr="00033FAA">
        <w:rPr>
          <w:rFonts w:ascii="Arial" w:eastAsia="Times New Roman" w:hAnsi="Arial" w:cs="Arial"/>
          <w:b/>
          <w:color w:val="2D2D2D"/>
          <w:spacing w:val="2"/>
          <w:sz w:val="21"/>
          <w:szCs w:val="21"/>
          <w:lang w:eastAsia="ru-RU"/>
        </w:rPr>
        <w:t>229 "Арендная плата за пользование земельными участками и другими обособленными природными объектами"</w:t>
      </w:r>
      <w:r w:rsidRPr="004C6B2A">
        <w:rPr>
          <w:rFonts w:ascii="Arial" w:eastAsia="Times New Roman" w:hAnsi="Arial" w:cs="Arial"/>
          <w:color w:val="2D2D2D"/>
          <w:spacing w:val="2"/>
          <w:sz w:val="21"/>
          <w:szCs w:val="21"/>
          <w:lang w:eastAsia="ru-RU"/>
        </w:rPr>
        <w:t xml:space="preserve"> КОСГУ относятся расходы по оплате арендной платы в соответствии с заключенными договорами аренды земельными участками и (или) другими обособленными природными объектами.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10.3. Статья </w:t>
      </w:r>
      <w:r w:rsidRPr="00033FAA">
        <w:rPr>
          <w:rFonts w:ascii="Arial" w:eastAsia="Times New Roman" w:hAnsi="Arial" w:cs="Arial"/>
          <w:b/>
          <w:color w:val="2D2D2D"/>
          <w:spacing w:val="2"/>
          <w:sz w:val="21"/>
          <w:szCs w:val="21"/>
          <w:lang w:eastAsia="ru-RU"/>
        </w:rPr>
        <w:t>230 "Обслуживание государственного (муниципального) долга</w:t>
      </w:r>
      <w:r w:rsidRPr="004C6B2A">
        <w:rPr>
          <w:rFonts w:ascii="Arial" w:eastAsia="Times New Roman" w:hAnsi="Arial" w:cs="Arial"/>
          <w:color w:val="2D2D2D"/>
          <w:spacing w:val="2"/>
          <w:sz w:val="21"/>
          <w:szCs w:val="21"/>
          <w:lang w:eastAsia="ru-RU"/>
        </w:rPr>
        <w:t>"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231 "Обслуживание внутреннего долга";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232 "Обслуживание внешнего долга";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233 "Обслуживание долговых обязательств учреждений";</w:t>
      </w:r>
      <w:r w:rsidRPr="004C6B2A">
        <w:rPr>
          <w:rFonts w:ascii="Arial" w:eastAsia="Times New Roman" w:hAnsi="Arial" w:cs="Arial"/>
          <w:color w:val="2D2D2D"/>
          <w:spacing w:val="2"/>
          <w:sz w:val="21"/>
          <w:szCs w:val="21"/>
          <w:lang w:eastAsia="ru-RU"/>
        </w:rPr>
        <w:br/>
        <w:t>(Абзац дополнительно включен с 7 января 2019 года </w:t>
      </w:r>
      <w:hyperlink r:id="rId92" w:history="1">
        <w:r w:rsidRPr="004C6B2A">
          <w:rPr>
            <w:rFonts w:ascii="Arial" w:eastAsia="Times New Roman" w:hAnsi="Arial" w:cs="Arial"/>
            <w:color w:val="00466E"/>
            <w:spacing w:val="2"/>
            <w:sz w:val="21"/>
            <w:szCs w:val="21"/>
            <w:u w:val="single"/>
            <w:lang w:eastAsia="ru-RU"/>
          </w:rPr>
          <w:t>приказом Минфина России от 30 ноября 2018 года N 246н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234 "Процентные расходы по обязательствам".</w:t>
      </w:r>
      <w:r w:rsidRPr="004C6B2A">
        <w:rPr>
          <w:rFonts w:ascii="Arial" w:eastAsia="Times New Roman" w:hAnsi="Arial" w:cs="Arial"/>
          <w:color w:val="2D2D2D"/>
          <w:spacing w:val="2"/>
          <w:sz w:val="21"/>
          <w:szCs w:val="21"/>
          <w:lang w:eastAsia="ru-RU"/>
        </w:rPr>
        <w:br/>
        <w:t>(Абзац дополнительно включен с 7 января 2019 года </w:t>
      </w:r>
      <w:hyperlink r:id="rId93" w:history="1">
        <w:r w:rsidRPr="004C6B2A">
          <w:rPr>
            <w:rFonts w:ascii="Arial" w:eastAsia="Times New Roman" w:hAnsi="Arial" w:cs="Arial"/>
            <w:color w:val="00466E"/>
            <w:spacing w:val="2"/>
            <w:sz w:val="21"/>
            <w:szCs w:val="21"/>
            <w:u w:val="single"/>
            <w:lang w:eastAsia="ru-RU"/>
          </w:rPr>
          <w:t>приказом Минфина России от 30 ноября 2018 года N 246н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10.3.1. На подстатью </w:t>
      </w:r>
      <w:r w:rsidRPr="00033FAA">
        <w:rPr>
          <w:rFonts w:ascii="Arial" w:eastAsia="Times New Roman" w:hAnsi="Arial" w:cs="Arial"/>
          <w:b/>
          <w:color w:val="2D2D2D"/>
          <w:spacing w:val="2"/>
          <w:sz w:val="21"/>
          <w:szCs w:val="21"/>
          <w:lang w:eastAsia="ru-RU"/>
        </w:rPr>
        <w:t>231 "Обслуживание внутреннего долга</w:t>
      </w:r>
      <w:r w:rsidRPr="004C6B2A">
        <w:rPr>
          <w:rFonts w:ascii="Arial" w:eastAsia="Times New Roman" w:hAnsi="Arial" w:cs="Arial"/>
          <w:color w:val="2D2D2D"/>
          <w:spacing w:val="2"/>
          <w:sz w:val="21"/>
          <w:szCs w:val="21"/>
          <w:lang w:eastAsia="ru-RU"/>
        </w:rPr>
        <w:t>" КОСГУ относятся расходы бюджетов бюджетной системы Российской Федерации по обслуживанию государственного (муниципального) внутреннего долга, в том числе:</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94"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t>выплата процентов по государственным (муниципальным) ценным бумагам, номинальная стоимость которых указана в валюте Российской Федерации;</w:t>
      </w:r>
      <w:r w:rsidRPr="004C6B2A">
        <w:rPr>
          <w:rFonts w:ascii="Arial" w:eastAsia="Times New Roman" w:hAnsi="Arial" w:cs="Arial"/>
          <w:color w:val="2D2D2D"/>
          <w:spacing w:val="2"/>
          <w:sz w:val="21"/>
          <w:szCs w:val="21"/>
          <w:lang w:eastAsia="ru-RU"/>
        </w:rPr>
        <w:br/>
        <w:t>выплата дисконта, выплачиваемого при погашении (выкупе) государственных и муниципальных ценных бумаг, номинальная стоимость которых указана в валюте Российской Федерации;</w:t>
      </w:r>
      <w:proofErr w:type="gramEnd"/>
      <w:r w:rsidRPr="004C6B2A">
        <w:rPr>
          <w:rFonts w:ascii="Arial" w:eastAsia="Times New Roman" w:hAnsi="Arial" w:cs="Arial"/>
          <w:color w:val="2D2D2D"/>
          <w:spacing w:val="2"/>
          <w:sz w:val="21"/>
          <w:szCs w:val="21"/>
          <w:lang w:eastAsia="ru-RU"/>
        </w:rPr>
        <w:br/>
        <w:t>процентные платежи по бюджетным кредитам, полученным в валюте Российской Федерации, в том числе по бюджетным кредитам, полученным от других бюджетов бюджетной системы Российской Федерации;</w:t>
      </w:r>
      <w:r w:rsidRPr="004C6B2A">
        <w:rPr>
          <w:rFonts w:ascii="Arial" w:eastAsia="Times New Roman" w:hAnsi="Arial" w:cs="Arial"/>
          <w:color w:val="2D2D2D"/>
          <w:spacing w:val="2"/>
          <w:sz w:val="21"/>
          <w:szCs w:val="21"/>
          <w:lang w:eastAsia="ru-RU"/>
        </w:rPr>
        <w:br/>
        <w:t>уплата процентов за рассрочку реструктурированной задолженности по бюджетному кредиту;</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95"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пятый предыдущей редакции 21 ноября 2020 года считается абзацем шестым настоящей редакции - </w:t>
      </w:r>
      <w:hyperlink r:id="rId96"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другие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10.3.2. На подстатью </w:t>
      </w:r>
      <w:r w:rsidRPr="00033FAA">
        <w:rPr>
          <w:rFonts w:ascii="Arial" w:eastAsia="Times New Roman" w:hAnsi="Arial" w:cs="Arial"/>
          <w:b/>
          <w:color w:val="2D2D2D"/>
          <w:spacing w:val="2"/>
          <w:sz w:val="21"/>
          <w:szCs w:val="21"/>
          <w:lang w:eastAsia="ru-RU"/>
        </w:rPr>
        <w:t>232 "Обслуживание внешнего долга</w:t>
      </w:r>
      <w:r w:rsidRPr="004C6B2A">
        <w:rPr>
          <w:rFonts w:ascii="Arial" w:eastAsia="Times New Roman" w:hAnsi="Arial" w:cs="Arial"/>
          <w:color w:val="2D2D2D"/>
          <w:spacing w:val="2"/>
          <w:sz w:val="21"/>
          <w:szCs w:val="21"/>
          <w:lang w:eastAsia="ru-RU"/>
        </w:rPr>
        <w:t>" КОСГУ относятся расходы бюджетов бюджетной системы Российской Федерации по обслуживанию государственного внешнего долга, в том числе:</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выплата процентов по государственным ценным бумагам, номинальная стоимость которых указана в иностранной валюте;</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выплата процентов по кредитам иностранных государств, включая целевые иностранные кредиты, международных финансовых организаций, иных субъектов международного права и иностранных юридических лиц, полученным в иностранной валюте;</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97"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д</w:t>
      </w:r>
      <w:proofErr w:type="gramEnd"/>
      <w:r w:rsidRPr="004C6B2A">
        <w:rPr>
          <w:rFonts w:ascii="Arial" w:eastAsia="Times New Roman" w:hAnsi="Arial" w:cs="Arial"/>
          <w:color w:val="2D2D2D"/>
          <w:spacing w:val="2"/>
          <w:sz w:val="21"/>
          <w:szCs w:val="21"/>
          <w:lang w:eastAsia="ru-RU"/>
        </w:rPr>
        <w:t>ругие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10.3.3. На подстатью </w:t>
      </w:r>
      <w:r w:rsidRPr="00033FAA">
        <w:rPr>
          <w:rFonts w:ascii="Arial" w:eastAsia="Times New Roman" w:hAnsi="Arial" w:cs="Arial"/>
          <w:b/>
          <w:color w:val="2D2D2D"/>
          <w:spacing w:val="2"/>
          <w:sz w:val="21"/>
          <w:szCs w:val="21"/>
          <w:lang w:eastAsia="ru-RU"/>
        </w:rPr>
        <w:t>233 "Обслуживание долговых обязательств учреждений</w:t>
      </w:r>
      <w:r w:rsidRPr="004C6B2A">
        <w:rPr>
          <w:rFonts w:ascii="Arial" w:eastAsia="Times New Roman" w:hAnsi="Arial" w:cs="Arial"/>
          <w:color w:val="2D2D2D"/>
          <w:spacing w:val="2"/>
          <w:sz w:val="21"/>
          <w:szCs w:val="21"/>
          <w:lang w:eastAsia="ru-RU"/>
        </w:rPr>
        <w:t>" КОСГУ относятся расходы бюджетных и автономных учреждений по обслуживанию долговых обязательств.</w:t>
      </w:r>
      <w:r w:rsidRPr="004C6B2A">
        <w:rPr>
          <w:rFonts w:ascii="Arial" w:eastAsia="Times New Roman" w:hAnsi="Arial" w:cs="Arial"/>
          <w:color w:val="2D2D2D"/>
          <w:spacing w:val="2"/>
          <w:sz w:val="21"/>
          <w:szCs w:val="21"/>
          <w:lang w:eastAsia="ru-RU"/>
        </w:rPr>
        <w:br/>
        <w:t>(Подпункт дополнительно включен с 7 января 2019 года </w:t>
      </w:r>
      <w:hyperlink r:id="rId98" w:history="1">
        <w:r w:rsidRPr="004C6B2A">
          <w:rPr>
            <w:rFonts w:ascii="Arial" w:eastAsia="Times New Roman" w:hAnsi="Arial" w:cs="Arial"/>
            <w:color w:val="00466E"/>
            <w:spacing w:val="2"/>
            <w:sz w:val="21"/>
            <w:szCs w:val="21"/>
            <w:u w:val="single"/>
            <w:lang w:eastAsia="ru-RU"/>
          </w:rPr>
          <w:t>приказом Минфина России от 30 ноября 2018 года N 246н</w:t>
        </w:r>
      </w:hyperlink>
      <w:r w:rsidRPr="004C6B2A">
        <w:rPr>
          <w:rFonts w:ascii="Arial" w:eastAsia="Times New Roman" w:hAnsi="Arial" w:cs="Arial"/>
          <w:color w:val="2D2D2D"/>
          <w:spacing w:val="2"/>
          <w:sz w:val="21"/>
          <w:szCs w:val="21"/>
          <w:lang w:eastAsia="ru-RU"/>
        </w:rPr>
        <w:t>)</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10.3.4. На подстатью 234 "Процентные расходы по обязательствам" относятся процентные расходы, являющиеся частью платежей по долгосрочным обязательствам (обязательствам на условиях рассрочки оплаты) и не отнесенных к иным подстатьям статьи 230, в частности процентные расходы по финансовой аренде, рассчитанной от стоимости дисконтированных месячных арендных платежей.</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Для отражения кассовых поступлений и выбытий данная подстатья КОСГУ не применяется.</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99"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(Подпункт дополнительно включен с 7 января 2019 года </w:t>
      </w:r>
      <w:hyperlink r:id="rId100" w:history="1">
        <w:r w:rsidRPr="004C6B2A">
          <w:rPr>
            <w:rFonts w:ascii="Arial" w:eastAsia="Times New Roman" w:hAnsi="Arial" w:cs="Arial"/>
            <w:color w:val="00466E"/>
            <w:spacing w:val="2"/>
            <w:sz w:val="21"/>
            <w:szCs w:val="21"/>
            <w:u w:val="single"/>
            <w:lang w:eastAsia="ru-RU"/>
          </w:rPr>
          <w:t>приказом Минфина России от 30 ноября 2018 года N 246н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 </w:t>
      </w:r>
      <w:proofErr w:type="gramStart"/>
      <w:r w:rsidRPr="004C6B2A">
        <w:rPr>
          <w:rFonts w:ascii="Arial" w:eastAsia="Times New Roman" w:hAnsi="Arial" w:cs="Arial"/>
          <w:color w:val="2D2D2D"/>
          <w:spacing w:val="2"/>
          <w:sz w:val="21"/>
          <w:szCs w:val="21"/>
          <w:lang w:eastAsia="ru-RU"/>
        </w:rPr>
        <w:t xml:space="preserve">На статью </w:t>
      </w:r>
      <w:r w:rsidRPr="00033FAA">
        <w:rPr>
          <w:rFonts w:ascii="Arial" w:eastAsia="Times New Roman" w:hAnsi="Arial" w:cs="Arial"/>
          <w:b/>
          <w:color w:val="2D2D2D"/>
          <w:spacing w:val="2"/>
          <w:sz w:val="21"/>
          <w:szCs w:val="21"/>
          <w:lang w:eastAsia="ru-RU"/>
        </w:rPr>
        <w:t>240 "Безвозмездные перечисления текущего характера организациям</w:t>
      </w:r>
      <w:r w:rsidRPr="004C6B2A">
        <w:rPr>
          <w:rFonts w:ascii="Arial" w:eastAsia="Times New Roman" w:hAnsi="Arial" w:cs="Arial"/>
          <w:color w:val="2D2D2D"/>
          <w:spacing w:val="2"/>
          <w:sz w:val="21"/>
          <w:szCs w:val="21"/>
          <w:lang w:eastAsia="ru-RU"/>
        </w:rPr>
        <w:t xml:space="preserve">" КОСГУ относятся расходы бюджетов бюджетной системы Российской Федерации на предоставление юридическим и физическим лицам - производителям товаров, работ, услуг в связи с их участием в производстве безвозмездных и безвозвратных трансфертов </w:t>
      </w:r>
      <w:r w:rsidRPr="004C6B2A">
        <w:rPr>
          <w:rFonts w:ascii="Arial" w:eastAsia="Times New Roman" w:hAnsi="Arial" w:cs="Arial"/>
          <w:color w:val="2D2D2D"/>
          <w:spacing w:val="2"/>
          <w:sz w:val="21"/>
          <w:szCs w:val="21"/>
          <w:lang w:eastAsia="ru-RU"/>
        </w:rPr>
        <w:lastRenderedPageBreak/>
        <w:t>(субсидий) текущего характера, субсидий бюджетным и автономным учреждениям на финансовое обеспечение выполнения ими государственного (муниципального) задания, субсидий бюджетным и автономным учреждениям на иные</w:t>
      </w:r>
      <w:proofErr w:type="gramEnd"/>
      <w:r w:rsidRPr="004C6B2A">
        <w:rPr>
          <w:rFonts w:ascii="Arial" w:eastAsia="Times New Roman" w:hAnsi="Arial" w:cs="Arial"/>
          <w:color w:val="2D2D2D"/>
          <w:spacing w:val="2"/>
          <w:sz w:val="21"/>
          <w:szCs w:val="21"/>
          <w:lang w:eastAsia="ru-RU"/>
        </w:rPr>
        <w:t xml:space="preserve"> цели текущего характера, субсидии иным некоммерческим организациям (за исключением бюджетных и автономных учреждений) текущего характера, а также безвозмездных и безвозвратных трансфертов, которые невозможно отнести к соответствующим подстатьям статьи 280 "Безвозмездные перечисления капитального характера организациям" КОСГУ.</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В зависимости от назначения и получателя безвозмездных и безвозвратных трансфертов (субсидий) данная статья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241 "Безвозмездные перечисления (передачи) текущего характера сектора государственного управления";</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101"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242 "Безвозмездные перечисления финансовым организациям государственного сектора на производство";</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243 "Безвозмездные перечисления иным финансовым организациям (за исключением финансовых организаций государственного сектора) на производство";</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244 "Безвозмездные перечисления нефинансовым организациям государственного сектора на производство";</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245 "Безвозмездные перечисления иным нефинансовым организациям (за исключением нефинансовых организаций государственного сектора) на производство";</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246 "Безвозмездные перечисления некоммерческим организациям и физическим лицам - производителям товаров, работ и услуг на производство";</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247 "Безвозмездные перечисления финансовым организациям государственного сектора на продукцию";</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248 "Безвозмездные перечисления иным финансовым организациям (за исключением финансовых организаций государственного сектора) на продукцию";</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249 "Безвозмездные перечисления нефинансовым организациям государственного сектора на продукцию";</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24А "Безвозмездные перечисления иным нефинансовым организациям (за исключением нефинансовых организаций государственного сектора) на продукцию";</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xml:space="preserve">24В "Безвозмездные перечисления некоммерческим организациям и физическим лицам - </w:t>
      </w:r>
      <w:r w:rsidRPr="004C6B2A">
        <w:rPr>
          <w:rFonts w:ascii="Arial" w:eastAsia="Times New Roman" w:hAnsi="Arial" w:cs="Arial"/>
          <w:color w:val="2D2D2D"/>
          <w:spacing w:val="2"/>
          <w:sz w:val="21"/>
          <w:szCs w:val="21"/>
          <w:lang w:eastAsia="ru-RU"/>
        </w:rPr>
        <w:lastRenderedPageBreak/>
        <w:t>производителям товаров, работ и услуг на продукцию".</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По назначению различаются безвозмездные и безвозвратные трансферты (субсидии) текущего характера, предоставленные на продукцию или на производство.</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Безвозмездные и безвозвратные трансферты (субсидии) текущего характера на продукцию предоставляются в форме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возмещения разницы в тарифах, исходя из стоимости единицы товара, работы, услуги.</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02"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t>Безвозмездные и безвозвратные трансферты (субсидии) текущего характера на производство предоставляются на возмещение недополученных доходов и (или) финансовое обеспечение (возмещение) затрат, связанных с приобретением материальных запасов, оплатой труда работников, уплатой процентов по кредитам, полученным в российских кредитных организациях, и другими</w:t>
      </w:r>
      <w:proofErr w:type="gramEnd"/>
      <w:r w:rsidRPr="004C6B2A">
        <w:rPr>
          <w:rFonts w:ascii="Arial" w:eastAsia="Times New Roman" w:hAnsi="Arial" w:cs="Arial"/>
          <w:color w:val="2D2D2D"/>
          <w:spacing w:val="2"/>
          <w:sz w:val="21"/>
          <w:szCs w:val="21"/>
          <w:lang w:eastAsia="ru-RU"/>
        </w:rPr>
        <w:t xml:space="preserve"> текущими затратами на производство. К безвозмездным и безвозвратным трансфертам текущего характера на производство относятся трансферты организациям, не отнесенные к безвозмездным и безвозвратным трансфертам (субсидиям) текущего характера на продукцию.</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По получателю различаются безвозмездные и безвозвратные трансферты (субсидии) текущего характера:</w:t>
      </w:r>
      <w:r w:rsidRPr="004C6B2A">
        <w:rPr>
          <w:rFonts w:ascii="Arial" w:eastAsia="Times New Roman" w:hAnsi="Arial" w:cs="Arial"/>
          <w:color w:val="2D2D2D"/>
          <w:spacing w:val="2"/>
          <w:sz w:val="21"/>
          <w:szCs w:val="21"/>
          <w:lang w:eastAsia="ru-RU"/>
        </w:rPr>
        <w:br/>
        <w:t>- государственным (муниципальным) бюджетным и автономным учреждениям;</w:t>
      </w:r>
      <w:r w:rsidRPr="004C6B2A">
        <w:rPr>
          <w:rFonts w:ascii="Arial" w:eastAsia="Times New Roman" w:hAnsi="Arial" w:cs="Arial"/>
          <w:color w:val="2D2D2D"/>
          <w:spacing w:val="2"/>
          <w:sz w:val="21"/>
          <w:szCs w:val="21"/>
          <w:lang w:eastAsia="ru-RU"/>
        </w:rPr>
        <w:br/>
        <w:t>- финансовым организациям государственного сектора;</w:t>
      </w:r>
      <w:r w:rsidRPr="004C6B2A">
        <w:rPr>
          <w:rFonts w:ascii="Arial" w:eastAsia="Times New Roman" w:hAnsi="Arial" w:cs="Arial"/>
          <w:color w:val="2D2D2D"/>
          <w:spacing w:val="2"/>
          <w:sz w:val="21"/>
          <w:szCs w:val="21"/>
          <w:lang w:eastAsia="ru-RU"/>
        </w:rPr>
        <w:br/>
        <w:t>- нефинансовым организациям государственного сектора;</w:t>
      </w:r>
      <w:r w:rsidRPr="004C6B2A">
        <w:rPr>
          <w:rFonts w:ascii="Arial" w:eastAsia="Times New Roman" w:hAnsi="Arial" w:cs="Arial"/>
          <w:color w:val="2D2D2D"/>
          <w:spacing w:val="2"/>
          <w:sz w:val="21"/>
          <w:szCs w:val="21"/>
          <w:lang w:eastAsia="ru-RU"/>
        </w:rPr>
        <w:br/>
        <w:t>- некоммерческим организациям и физическим лицам - производителям товаров, работ и услуг;</w:t>
      </w:r>
      <w:r w:rsidRPr="004C6B2A">
        <w:rPr>
          <w:rFonts w:ascii="Arial" w:eastAsia="Times New Roman" w:hAnsi="Arial" w:cs="Arial"/>
          <w:color w:val="2D2D2D"/>
          <w:spacing w:val="2"/>
          <w:sz w:val="21"/>
          <w:szCs w:val="21"/>
          <w:lang w:eastAsia="ru-RU"/>
        </w:rPr>
        <w:br/>
        <w:t>- иным финансовым организациям (за исключением финансовых организаций государственного сектора);</w:t>
      </w:r>
      <w:r w:rsidRPr="004C6B2A">
        <w:rPr>
          <w:rFonts w:ascii="Arial" w:eastAsia="Times New Roman" w:hAnsi="Arial" w:cs="Arial"/>
          <w:color w:val="2D2D2D"/>
          <w:spacing w:val="2"/>
          <w:sz w:val="21"/>
          <w:szCs w:val="21"/>
          <w:lang w:eastAsia="ru-RU"/>
        </w:rPr>
        <w:br/>
        <w:t>- иным нефинансовым организациям (за исключением нефинансовых организаций государственного сектора).</w:t>
      </w:r>
      <w:proofErr w:type="gramEnd"/>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xml:space="preserve">К финансовым организациям относятся банки и небанковские кредитные организации, имеющие лицензию Банка России на осуществление банковских операций, а также юридические лица, предоставляющие на основании соответствующей лицензии услуги страхования, перестрахования, взаимного страхования, </w:t>
      </w:r>
      <w:proofErr w:type="spellStart"/>
      <w:r w:rsidRPr="004C6B2A">
        <w:rPr>
          <w:rFonts w:ascii="Arial" w:eastAsia="Times New Roman" w:hAnsi="Arial" w:cs="Arial"/>
          <w:color w:val="2D2D2D"/>
          <w:spacing w:val="2"/>
          <w:sz w:val="21"/>
          <w:szCs w:val="21"/>
          <w:lang w:eastAsia="ru-RU"/>
        </w:rPr>
        <w:t>микрофинансовые</w:t>
      </w:r>
      <w:proofErr w:type="spellEnd"/>
      <w:r w:rsidRPr="004C6B2A">
        <w:rPr>
          <w:rFonts w:ascii="Arial" w:eastAsia="Times New Roman" w:hAnsi="Arial" w:cs="Arial"/>
          <w:color w:val="2D2D2D"/>
          <w:spacing w:val="2"/>
          <w:sz w:val="21"/>
          <w:szCs w:val="21"/>
          <w:lang w:eastAsia="ru-RU"/>
        </w:rPr>
        <w:t xml:space="preserve"> организации, иные финансовые организации.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К нефинансовым организациям относятся организации, занимающиеся производством товаров и оказанием нефинансовых услуг, работ.</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10.4.1. На подстатью </w:t>
      </w:r>
      <w:r w:rsidRPr="00033FAA">
        <w:rPr>
          <w:rFonts w:ascii="Arial" w:eastAsia="Times New Roman" w:hAnsi="Arial" w:cs="Arial"/>
          <w:b/>
          <w:color w:val="2D2D2D"/>
          <w:spacing w:val="2"/>
          <w:sz w:val="21"/>
          <w:szCs w:val="21"/>
          <w:lang w:eastAsia="ru-RU"/>
        </w:rPr>
        <w:t>241 "Безвозмездные перечисления (передачи) текущего характера сектора государственного управления</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текущего характера государственным (муниципальным) бюджетным и автономным учреждениям, в том числе на предоставление:</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(Абзац в редакции, введенной в действие с 5 августа 2019 года </w:t>
      </w:r>
      <w:hyperlink r:id="rId103"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в редакции, введенной в действие с 21 ноября 2020 года </w:t>
      </w:r>
      <w:hyperlink r:id="rId104"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с</w:t>
      </w:r>
      <w:proofErr w:type="gramEnd"/>
      <w:r w:rsidRPr="004C6B2A">
        <w:rPr>
          <w:rFonts w:ascii="Arial" w:eastAsia="Times New Roman" w:hAnsi="Arial" w:cs="Arial"/>
          <w:color w:val="2D2D2D"/>
          <w:spacing w:val="2"/>
          <w:sz w:val="21"/>
          <w:szCs w:val="21"/>
          <w:lang w:eastAsia="ru-RU"/>
        </w:rPr>
        <w:t>убсидий на финансовое обеспечение государственного (муниципального) задания на оказание государственных (муниципальных) услуг (выполнение работ);</w:t>
      </w:r>
      <w:r w:rsidRPr="004C6B2A">
        <w:rPr>
          <w:rFonts w:ascii="Arial" w:eastAsia="Times New Roman" w:hAnsi="Arial" w:cs="Arial"/>
          <w:color w:val="2D2D2D"/>
          <w:spacing w:val="2"/>
          <w:sz w:val="21"/>
          <w:szCs w:val="21"/>
          <w:lang w:eastAsia="ru-RU"/>
        </w:rPr>
        <w:br/>
        <w:t>субсидий на иные цели текущего характера;</w:t>
      </w:r>
      <w:r w:rsidRPr="004C6B2A">
        <w:rPr>
          <w:rFonts w:ascii="Arial" w:eastAsia="Times New Roman" w:hAnsi="Arial" w:cs="Arial"/>
          <w:color w:val="2D2D2D"/>
          <w:spacing w:val="2"/>
          <w:sz w:val="21"/>
          <w:szCs w:val="21"/>
          <w:lang w:eastAsia="ru-RU"/>
        </w:rPr>
        <w:br/>
        <w:t>грантов в форме субсидий.</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По данной подстатье КОСГУ также отражаются расходы государственных (муниципальных) бюджетных и автономных учреждений по перечислению на безвозмездной основе средств Российской Федерации, субъекту Российской Федерации, муниципальному образованию.</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05"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пятый-седьмой предыдущей редакции 21 ноября 2020 года считаются соответственно абзацами шестым-восьмым настоящей редакции - </w:t>
      </w:r>
      <w:hyperlink r:id="rId106"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107"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нефинансовых активов (за исключением основных средств, нематериальных активов, непроизведенных активов) внутри сектора государственного управления в рамках одного публично-правового образования; </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108"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t xml:space="preserve"> в редакции, введенной в действие с 21 ноября 2020 года </w:t>
      </w:r>
      <w:hyperlink r:id="rId109"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ф</w:t>
      </w:r>
      <w:proofErr w:type="gramEnd"/>
      <w:r w:rsidRPr="004C6B2A">
        <w:rPr>
          <w:rFonts w:ascii="Arial" w:eastAsia="Times New Roman" w:hAnsi="Arial" w:cs="Arial"/>
          <w:color w:val="2D2D2D"/>
          <w:spacing w:val="2"/>
          <w:sz w:val="21"/>
          <w:szCs w:val="21"/>
          <w:lang w:eastAsia="ru-RU"/>
        </w:rPr>
        <w:t>инансовых активов и обязательств при реорганизации, ликвидации учреждения, в случае изменения (передачи) функций и полномочий государственных (муниципальных) органов, учреждений.</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110"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в редакции, введенной в действие с 21 ноября 2020 года </w:t>
      </w:r>
      <w:hyperlink r:id="rId111"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10.4.2. На подстатью </w:t>
      </w:r>
      <w:r w:rsidRPr="00033FAA">
        <w:rPr>
          <w:rFonts w:ascii="Arial" w:eastAsia="Times New Roman" w:hAnsi="Arial" w:cs="Arial"/>
          <w:b/>
          <w:color w:val="2D2D2D"/>
          <w:spacing w:val="2"/>
          <w:sz w:val="21"/>
          <w:szCs w:val="21"/>
          <w:lang w:eastAsia="ru-RU"/>
        </w:rPr>
        <w:t>242 "Безвозмездные перечисления финансовым организациям государственного сектора на производство</w:t>
      </w:r>
      <w:r w:rsidRPr="004C6B2A">
        <w:rPr>
          <w:rFonts w:ascii="Arial" w:eastAsia="Times New Roman" w:hAnsi="Arial" w:cs="Arial"/>
          <w:color w:val="2D2D2D"/>
          <w:spacing w:val="2"/>
          <w:sz w:val="21"/>
          <w:szCs w:val="21"/>
          <w:lang w:eastAsia="ru-RU"/>
        </w:rPr>
        <w:t xml:space="preserve">" КОСГУ относятся расходы на </w:t>
      </w:r>
      <w:r w:rsidRPr="004C6B2A">
        <w:rPr>
          <w:rFonts w:ascii="Arial" w:eastAsia="Times New Roman" w:hAnsi="Arial" w:cs="Arial"/>
          <w:color w:val="2D2D2D"/>
          <w:spacing w:val="2"/>
          <w:sz w:val="21"/>
          <w:szCs w:val="21"/>
          <w:lang w:eastAsia="ru-RU"/>
        </w:rPr>
        <w:lastRenderedPageBreak/>
        <w:t>предоставление безвозмездных и безвозвратных трансфертов (субсидий) финансовым организациям государственного сектора на производство.</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12"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финансовых и нефинансовых активов (за исключением основных средств, нематериальных активов, непроизведенных активов) от сектора государственного управления финансовым организациям государственного сектора.</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113"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в редакции, введенной в действие с 21 ноября 2020 года </w:t>
      </w:r>
      <w:hyperlink r:id="rId114"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10.4.3. На подстатью </w:t>
      </w:r>
      <w:r w:rsidRPr="00033FAA">
        <w:rPr>
          <w:rFonts w:ascii="Arial" w:eastAsia="Times New Roman" w:hAnsi="Arial" w:cs="Arial"/>
          <w:b/>
          <w:color w:val="2D2D2D"/>
          <w:spacing w:val="2"/>
          <w:sz w:val="21"/>
          <w:szCs w:val="21"/>
          <w:lang w:eastAsia="ru-RU"/>
        </w:rPr>
        <w:t>243 "Безвозмездные перечисления иным финансовым организациям (за исключением финансовых организаций государственного сектора) на производство</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(субсидий) иным финансовым организациям, за исключением финансовых организаций государственного сектора, на производство.</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15"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финансовых и нефинансовых активов (за исключением основных средств, нематериальных активов, непроизведенных активов) от сектора государственного управления иным финансовым организациям (за исключением финансовых организаций государственного сектора).</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116"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в редакции, введенной в действие с 21 ноября 2020 года </w:t>
      </w:r>
      <w:hyperlink r:id="rId117"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10.4.4. На подстатью </w:t>
      </w:r>
      <w:r w:rsidRPr="00033FAA">
        <w:rPr>
          <w:rFonts w:ascii="Arial" w:eastAsia="Times New Roman" w:hAnsi="Arial" w:cs="Arial"/>
          <w:b/>
          <w:color w:val="2D2D2D"/>
          <w:spacing w:val="2"/>
          <w:sz w:val="21"/>
          <w:szCs w:val="21"/>
          <w:lang w:eastAsia="ru-RU"/>
        </w:rPr>
        <w:t>244 "Безвозмездные перечисления нефинансовым организациям государственного сектора на производство</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(субсидий) нефинансовым организациям государственного сектора на производство.</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18"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финансовых и нефинансовых активов (за исключением основных средств, нематериальных активов, непроизведенных активов) от сектора государственного управления нефинансовым организациям государственного сектора.</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119"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в редакции, введенной в действие с 21 ноября 2020 года </w:t>
      </w:r>
      <w:hyperlink r:id="rId120"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xml:space="preserve">, применяется при ведении бюджетного </w:t>
      </w:r>
      <w:r w:rsidRPr="004C6B2A">
        <w:rPr>
          <w:rFonts w:ascii="Arial" w:eastAsia="Times New Roman" w:hAnsi="Arial" w:cs="Arial"/>
          <w:color w:val="2D2D2D"/>
          <w:spacing w:val="2"/>
          <w:sz w:val="21"/>
          <w:szCs w:val="21"/>
          <w:lang w:eastAsia="ru-RU"/>
        </w:rPr>
        <w:lastRenderedPageBreak/>
        <w:t>(бухгалтерского)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10.4.5. На подстатью </w:t>
      </w:r>
      <w:r w:rsidRPr="000022A7">
        <w:rPr>
          <w:rFonts w:ascii="Arial" w:eastAsia="Times New Roman" w:hAnsi="Arial" w:cs="Arial"/>
          <w:i/>
          <w:color w:val="2D2D2D"/>
          <w:spacing w:val="2"/>
          <w:sz w:val="21"/>
          <w:szCs w:val="21"/>
          <w:lang w:eastAsia="ru-RU"/>
        </w:rPr>
        <w:t>245 "Безвозмездные перечисления иным нефинансовым организациям (за исключением нефинансовых организаций государственного сектора) на производство</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(субсидий) иным нефинансовым организациям, за исключением нефинансовых организаций государственного сектора, на производство.</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21"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финансовых и нефинансовых активов (за исключением основных средств, нематериальных активов, непроизведенных активов) от сектора государственного управления иным нефинансовым организациям (за исключением нефинансовых организаций государственного сектора).</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122"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в редакции, введенной в действие с 21 ноября 2020 года </w:t>
      </w:r>
      <w:hyperlink r:id="rId123"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10.4.6. </w:t>
      </w:r>
      <w:proofErr w:type="gramStart"/>
      <w:r w:rsidRPr="004C6B2A">
        <w:rPr>
          <w:rFonts w:ascii="Arial" w:eastAsia="Times New Roman" w:hAnsi="Arial" w:cs="Arial"/>
          <w:color w:val="2D2D2D"/>
          <w:spacing w:val="2"/>
          <w:sz w:val="21"/>
          <w:szCs w:val="21"/>
          <w:lang w:eastAsia="ru-RU"/>
        </w:rPr>
        <w:t xml:space="preserve">На подстатью </w:t>
      </w:r>
      <w:r w:rsidRPr="00977BA5">
        <w:rPr>
          <w:rFonts w:ascii="Arial" w:eastAsia="Times New Roman" w:hAnsi="Arial" w:cs="Arial"/>
          <w:b/>
          <w:color w:val="2D2D2D"/>
          <w:spacing w:val="2"/>
          <w:sz w:val="21"/>
          <w:szCs w:val="21"/>
          <w:lang w:eastAsia="ru-RU"/>
        </w:rPr>
        <w:t>246 "Безвозмездные перечисления некоммерческим организациям и физическим лицам - производителям товаров, работ и услуг на производство</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(субсидий) некоммерческим организациям (за исключением бюджетных, автономных учреждений, государственных корпораций (компаний), публично-правовых компаний), индивидуальным предпринимателям и физическим лицам - производителям товаров, работ и услуг на производство.</w:t>
      </w:r>
      <w:proofErr w:type="gramEnd"/>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финансовых и нефинансовых активов (за исключением основных средств, нематериальных активов, непроизведенных активов) от сектора государственного управления некоммерческим организациям (за исключением бюджетных, автономных учреждений, государственных корпораций (компаний), публично-правовых компаний), индивидуальным предпринимателям и физическим лицам - производителям товаров, работ и услуг.</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21 ноября 2020 года </w:t>
      </w:r>
      <w:hyperlink r:id="rId124"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(Подпункт в редакции, введенной в действие с 5 августа 2019 года </w:t>
      </w:r>
      <w:hyperlink r:id="rId125"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10.4.7. На подстатью </w:t>
      </w:r>
      <w:r w:rsidRPr="00977BA5">
        <w:rPr>
          <w:rFonts w:ascii="Arial" w:eastAsia="Times New Roman" w:hAnsi="Arial" w:cs="Arial"/>
          <w:b/>
          <w:color w:val="2D2D2D"/>
          <w:spacing w:val="2"/>
          <w:sz w:val="21"/>
          <w:szCs w:val="21"/>
          <w:lang w:eastAsia="ru-RU"/>
        </w:rPr>
        <w:t>247 "Безвозмездные перечисления финансовым организациям государственного сектора на продукцию</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(субсидий) финансовым организациям государственного сектора на продукцию.</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lastRenderedPageBreak/>
        <w:t>(Подпункт в редакции, введенной в действие с 5 августа 2019 года </w:t>
      </w:r>
      <w:hyperlink r:id="rId126"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10.4.8. На подстатью </w:t>
      </w:r>
      <w:r w:rsidRPr="000022A7">
        <w:rPr>
          <w:rFonts w:ascii="Arial" w:eastAsia="Times New Roman" w:hAnsi="Arial" w:cs="Arial"/>
          <w:b/>
          <w:color w:val="2D2D2D"/>
          <w:spacing w:val="2"/>
          <w:sz w:val="21"/>
          <w:szCs w:val="21"/>
          <w:lang w:eastAsia="ru-RU"/>
        </w:rPr>
        <w:t>248 "Безвозмездные перечисления иным финансовым организациям (за исключением финансовых организаций государственного сектора) на продукцию</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(субсидий) иным финансовым организациям, за исключением финансовых организаций государственного сектора, на продукцию.</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(Подпункт в редакции, введенной в действие с 5 августа 2019 года </w:t>
      </w:r>
      <w:hyperlink r:id="rId127"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10.4.9. На подстатью </w:t>
      </w:r>
      <w:r w:rsidRPr="000022A7">
        <w:rPr>
          <w:rFonts w:ascii="Arial" w:eastAsia="Times New Roman" w:hAnsi="Arial" w:cs="Arial"/>
          <w:b/>
          <w:color w:val="2D2D2D"/>
          <w:spacing w:val="2"/>
          <w:sz w:val="21"/>
          <w:szCs w:val="21"/>
          <w:lang w:eastAsia="ru-RU"/>
        </w:rPr>
        <w:t>249 "Безвозмездные перечисления нефинансовым организациям государственного сектора на продукцию</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(субсидий) нефинансовым организациям государственного сектора на продукцию.</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(Подпункт в редакции, введенной в действие с 5 августа 2019 года </w:t>
      </w:r>
      <w:hyperlink r:id="rId128"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10.4.10. На подстатью 24А "Безвозмездные перечисления иным нефинансовым организациям (за исключением нефинансовых организаций государственного сектора) на продукцию" КОСГУ относятся расходы на предоставление безвозмездных и безвозвратных трансфертов (субсидий) иным нефинансовым организациям, за исключением нефинансовых организаций государственного сектора, на продукцию.</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(Подпункт в редакции, введенной в действие с 5 августа 2019 года </w:t>
      </w:r>
      <w:hyperlink r:id="rId129"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10.4.11. </w:t>
      </w:r>
      <w:proofErr w:type="gramStart"/>
      <w:r w:rsidRPr="004C6B2A">
        <w:rPr>
          <w:rFonts w:ascii="Arial" w:eastAsia="Times New Roman" w:hAnsi="Arial" w:cs="Arial"/>
          <w:color w:val="2D2D2D"/>
          <w:spacing w:val="2"/>
          <w:sz w:val="21"/>
          <w:szCs w:val="21"/>
          <w:lang w:eastAsia="ru-RU"/>
        </w:rPr>
        <w:t>На подстатью 24В "Безвозмездные перечисления некоммерческим организациям и физическим лицам - производителям товаров, работ и услуг на продукцию" КОСГУ относятся расходы на предоставление безвозмездных и безвозвратных трансфертов (субсидий) некоммерческим организациям (за исключением бюджетных, автономных учреждений, государственных корпораций (компаний), публично-правовых компаний), индивидуальным предпринимателям и физическим лицам - производителям товаров, работ и услуг на продукцию.</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(Подпункт в редакции, введенной в действие с 5 августа 2019 года </w:t>
      </w:r>
      <w:hyperlink r:id="rId130"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10.5. Статья </w:t>
      </w:r>
      <w:r w:rsidRPr="00977BA5">
        <w:rPr>
          <w:rFonts w:ascii="Arial" w:eastAsia="Times New Roman" w:hAnsi="Arial" w:cs="Arial"/>
          <w:b/>
          <w:color w:val="2D2D2D"/>
          <w:spacing w:val="2"/>
          <w:sz w:val="21"/>
          <w:szCs w:val="21"/>
          <w:lang w:eastAsia="ru-RU"/>
        </w:rPr>
        <w:t>250 "Безвозмездные перечисления бюджетам</w:t>
      </w:r>
      <w:r w:rsidRPr="004C6B2A">
        <w:rPr>
          <w:rFonts w:ascii="Arial" w:eastAsia="Times New Roman" w:hAnsi="Arial" w:cs="Arial"/>
          <w:color w:val="2D2D2D"/>
          <w:spacing w:val="2"/>
          <w:sz w:val="21"/>
          <w:szCs w:val="21"/>
          <w:lang w:eastAsia="ru-RU"/>
        </w:rPr>
        <w:t>"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251 "Перечисления другим бюджетам бюджетной системы Российской Федерации";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252 "Перечисления наднациональным организациям и правительствам иностранных государств";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253 "Перечисления международным организациям".</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 xml:space="preserve">10.5.1. На подстатью </w:t>
      </w:r>
      <w:r w:rsidRPr="00977BA5">
        <w:rPr>
          <w:rFonts w:ascii="Arial" w:eastAsia="Times New Roman" w:hAnsi="Arial" w:cs="Arial"/>
          <w:b/>
          <w:color w:val="2D2D2D"/>
          <w:spacing w:val="2"/>
          <w:sz w:val="21"/>
          <w:szCs w:val="21"/>
          <w:lang w:eastAsia="ru-RU"/>
        </w:rPr>
        <w:t xml:space="preserve">251 "Перечисления другим бюджетам бюджетной системы Российской Федерации" </w:t>
      </w:r>
      <w:r w:rsidRPr="004C6B2A">
        <w:rPr>
          <w:rFonts w:ascii="Arial" w:eastAsia="Times New Roman" w:hAnsi="Arial" w:cs="Arial"/>
          <w:color w:val="2D2D2D"/>
          <w:spacing w:val="2"/>
          <w:sz w:val="21"/>
          <w:szCs w:val="21"/>
          <w:lang w:eastAsia="ru-RU"/>
        </w:rPr>
        <w:t>КОСГУ относятся расходы бюджетов бюджетной системы Российской Федерации по предоставлению дотаций, субсидий, субвенций и иных межбюджетных трансфертов другим бюджетам бюджетной системы Российской Федерации, а также межбюджетных трансфертов бюджетам государственных внебюджетных фондов.</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финансовых и нефинансовых активов между бюджетами бюджетной системы Российской Федерации, внутри сектора государственного управления между учреждениями, созданными различными публично-правовыми образованиями, в том числе в рамках реорганизации.</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131"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в редакции, введенной в действие с 21 ноября 2020 года </w:t>
      </w:r>
      <w:hyperlink r:id="rId132"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10.5.2. На подстатью </w:t>
      </w:r>
      <w:r w:rsidRPr="00977BA5">
        <w:rPr>
          <w:rFonts w:ascii="Arial" w:eastAsia="Times New Roman" w:hAnsi="Arial" w:cs="Arial"/>
          <w:b/>
          <w:color w:val="2D2D2D"/>
          <w:spacing w:val="2"/>
          <w:sz w:val="21"/>
          <w:szCs w:val="21"/>
          <w:lang w:eastAsia="ru-RU"/>
        </w:rPr>
        <w:t>252 "Перечисления наднациональным организациям и правительствам иностранных государств</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наднациональным организациям и правительствам иностранных государств.</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Также по данной подстатье КОСГУ отражаются расходы по обязательным платежам и сборам, уплачиваемым за пределами территории Российской Федерации в бюджетную систему страны пребывания (иностранного государства), а также операции по безвозмездной передаче нефинансовых активов наднациональным организациям и правительствам иностранных государств.</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133"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10.5.3. </w:t>
      </w:r>
      <w:proofErr w:type="gramStart"/>
      <w:r w:rsidRPr="004C6B2A">
        <w:rPr>
          <w:rFonts w:ascii="Arial" w:eastAsia="Times New Roman" w:hAnsi="Arial" w:cs="Arial"/>
          <w:color w:val="2D2D2D"/>
          <w:spacing w:val="2"/>
          <w:sz w:val="21"/>
          <w:szCs w:val="21"/>
          <w:lang w:eastAsia="ru-RU"/>
        </w:rPr>
        <w:t xml:space="preserve">На подстатью </w:t>
      </w:r>
      <w:r w:rsidRPr="00977BA5">
        <w:rPr>
          <w:rFonts w:ascii="Arial" w:eastAsia="Times New Roman" w:hAnsi="Arial" w:cs="Arial"/>
          <w:b/>
          <w:color w:val="2D2D2D"/>
          <w:spacing w:val="2"/>
          <w:sz w:val="21"/>
          <w:szCs w:val="21"/>
          <w:lang w:eastAsia="ru-RU"/>
        </w:rPr>
        <w:t>253 "Перечисления международным организациям</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международным организациям, в том числе:</w:t>
      </w:r>
      <w:r w:rsidRPr="004C6B2A">
        <w:rPr>
          <w:rFonts w:ascii="Arial" w:eastAsia="Times New Roman" w:hAnsi="Arial" w:cs="Arial"/>
          <w:color w:val="2D2D2D"/>
          <w:spacing w:val="2"/>
          <w:sz w:val="21"/>
          <w:szCs w:val="21"/>
          <w:lang w:eastAsia="ru-RU"/>
        </w:rPr>
        <w:br/>
        <w:t>международным финансовым и экономическим организациям, организациям системы ООН, а также взносы в уставный капитал этих организаций;</w:t>
      </w:r>
      <w:r w:rsidRPr="004C6B2A">
        <w:rPr>
          <w:rFonts w:ascii="Arial" w:eastAsia="Times New Roman" w:hAnsi="Arial" w:cs="Arial"/>
          <w:color w:val="2D2D2D"/>
          <w:spacing w:val="2"/>
          <w:sz w:val="21"/>
          <w:szCs w:val="21"/>
          <w:lang w:eastAsia="ru-RU"/>
        </w:rPr>
        <w:br/>
        <w:t>членские взносы в международные организации;</w:t>
      </w:r>
      <w:r w:rsidRPr="004C6B2A">
        <w:rPr>
          <w:rFonts w:ascii="Arial" w:eastAsia="Times New Roman" w:hAnsi="Arial" w:cs="Arial"/>
          <w:color w:val="2D2D2D"/>
          <w:spacing w:val="2"/>
          <w:sz w:val="21"/>
          <w:szCs w:val="21"/>
          <w:lang w:eastAsia="ru-RU"/>
        </w:rPr>
        <w:br/>
        <w:t>долевые взносы Российской Федерации в международные и межгосударственные организации и объединения;</w:t>
      </w:r>
      <w:proofErr w:type="gramEnd"/>
      <w:r w:rsidRPr="004C6B2A">
        <w:rPr>
          <w:rFonts w:ascii="Arial" w:eastAsia="Times New Roman" w:hAnsi="Arial" w:cs="Arial"/>
          <w:color w:val="2D2D2D"/>
          <w:spacing w:val="2"/>
          <w:sz w:val="21"/>
          <w:szCs w:val="21"/>
          <w:lang w:eastAsia="ru-RU"/>
        </w:rPr>
        <w:br/>
        <w:t>другие аналогичные расходы.</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нефинансовых активов международным организациям.</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134"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 xml:space="preserve">10.6. Статья </w:t>
      </w:r>
      <w:r w:rsidRPr="00977BA5">
        <w:rPr>
          <w:rFonts w:ascii="Arial" w:eastAsia="Times New Roman" w:hAnsi="Arial" w:cs="Arial"/>
          <w:b/>
          <w:color w:val="2D2D2D"/>
          <w:spacing w:val="2"/>
          <w:sz w:val="21"/>
          <w:szCs w:val="21"/>
          <w:lang w:eastAsia="ru-RU"/>
        </w:rPr>
        <w:t>260 "Социальное обеспечение</w:t>
      </w:r>
      <w:r w:rsidRPr="004C6B2A">
        <w:rPr>
          <w:rFonts w:ascii="Arial" w:eastAsia="Times New Roman" w:hAnsi="Arial" w:cs="Arial"/>
          <w:color w:val="2D2D2D"/>
          <w:spacing w:val="2"/>
          <w:sz w:val="21"/>
          <w:szCs w:val="21"/>
          <w:lang w:eastAsia="ru-RU"/>
        </w:rPr>
        <w:t>"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261 "Пенсии, пособия и выплаты по пенсионному, социальному и медицинскому страхованию населения";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262 "Пособия по социальной помощи населению в денежной форме";</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263 "Пособия по социальной помощи населению в натуральной форме";</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264 "Пенсии, пособия, выплачиваемые работодателями, нанимателями бывшим работникам";</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265 "Пособия по социальной помощи, выплачиваемые работодателями, нанимателями бывшим работникам в натуральной форме";</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266 "Социальные пособия и компенсации персоналу в денежной форме";</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267 "Социальные компенсации персоналу в натуральной форме".</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10.6.1. </w:t>
      </w:r>
      <w:proofErr w:type="gramStart"/>
      <w:r w:rsidRPr="004C6B2A">
        <w:rPr>
          <w:rFonts w:ascii="Arial" w:eastAsia="Times New Roman" w:hAnsi="Arial" w:cs="Arial"/>
          <w:color w:val="2D2D2D"/>
          <w:spacing w:val="2"/>
          <w:sz w:val="21"/>
          <w:szCs w:val="21"/>
          <w:lang w:eastAsia="ru-RU"/>
        </w:rPr>
        <w:t xml:space="preserve">На подстатью </w:t>
      </w:r>
      <w:r w:rsidRPr="00977BA5">
        <w:rPr>
          <w:rFonts w:ascii="Arial" w:eastAsia="Times New Roman" w:hAnsi="Arial" w:cs="Arial"/>
          <w:b/>
          <w:color w:val="2D2D2D"/>
          <w:spacing w:val="2"/>
          <w:sz w:val="21"/>
          <w:szCs w:val="21"/>
          <w:lang w:eastAsia="ru-RU"/>
        </w:rPr>
        <w:t>261 "Пенсии, пособия и выплаты по пенсионному, социальному и медицинскому страхованию населения"</w:t>
      </w:r>
      <w:r w:rsidRPr="004C6B2A">
        <w:rPr>
          <w:rFonts w:ascii="Arial" w:eastAsia="Times New Roman" w:hAnsi="Arial" w:cs="Arial"/>
          <w:color w:val="2D2D2D"/>
          <w:spacing w:val="2"/>
          <w:sz w:val="21"/>
          <w:szCs w:val="21"/>
          <w:lang w:eastAsia="ru-RU"/>
        </w:rPr>
        <w:t xml:space="preserve"> КОСГУ относятся расходы за счет средств бюджетов государственных внебюджетных фондов на социальное обеспечение населения в рамках социального, обязательного пенсионного и обязательного медицинского страхования, в том числе на:</w:t>
      </w:r>
      <w:r w:rsidRPr="004C6B2A">
        <w:rPr>
          <w:rFonts w:ascii="Arial" w:eastAsia="Times New Roman" w:hAnsi="Arial" w:cs="Arial"/>
          <w:color w:val="2D2D2D"/>
          <w:spacing w:val="2"/>
          <w:sz w:val="21"/>
          <w:szCs w:val="21"/>
          <w:lang w:eastAsia="ru-RU"/>
        </w:rPr>
        <w:br/>
        <w:t>выплату пенсий по государственному пенсионному обеспечению (пенсия за выслугу лет, пенсия по старости, пенсия по инвалидности, социальная пенсия, пенсия</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по случаю потери кормильца);</w:t>
      </w:r>
      <w:r w:rsidRPr="004C6B2A">
        <w:rPr>
          <w:rFonts w:ascii="Arial" w:eastAsia="Times New Roman" w:hAnsi="Arial" w:cs="Arial"/>
          <w:color w:val="2D2D2D"/>
          <w:spacing w:val="2"/>
          <w:sz w:val="21"/>
          <w:szCs w:val="21"/>
          <w:lang w:eastAsia="ru-RU"/>
        </w:rPr>
        <w:br/>
        <w:t>выплату пособий в рамках государственного социального страхования по временной нетрудоспособности и в связи с материнством, в том числе по беременности и родам, при рождении ребенка, по уходу за ребенком до достижения им возраста полутора лет, пособий женщинам, вставшим на учет в медицинских учреждениях в ранние сроки беременности;</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возмещение стоимости гарантированного перечня услуг, а также на выплату социального пособия на погребение;</w:t>
      </w:r>
      <w:r w:rsidRPr="004C6B2A">
        <w:rPr>
          <w:rFonts w:ascii="Arial" w:eastAsia="Times New Roman" w:hAnsi="Arial" w:cs="Arial"/>
          <w:color w:val="2D2D2D"/>
          <w:spacing w:val="2"/>
          <w:sz w:val="21"/>
          <w:szCs w:val="21"/>
          <w:lang w:eastAsia="ru-RU"/>
        </w:rPr>
        <w:br/>
        <w:t>осуществление единовременных, ежемесячных выплат и расходов за счет страховых взносов по обязательному социальному страхованию от несчастных случаев на производстве и профессиональных заболеваний, производимые Фондом социального страхования Российской Федерации, ежемесячной доплаты к государственным и муниципальным пенсиям, выплат по обязательному медицинскому страхованию;</w:t>
      </w:r>
      <w:proofErr w:type="gramEnd"/>
      <w:r w:rsidRPr="004C6B2A">
        <w:rPr>
          <w:rFonts w:ascii="Arial" w:eastAsia="Times New Roman" w:hAnsi="Arial" w:cs="Arial"/>
          <w:color w:val="2D2D2D"/>
          <w:spacing w:val="2"/>
          <w:sz w:val="21"/>
          <w:szCs w:val="21"/>
          <w:lang w:eastAsia="ru-RU"/>
        </w:rPr>
        <w:br/>
        <w:t xml:space="preserve">выплату пособий по временной нетрудоспособности и по беременности и </w:t>
      </w:r>
      <w:proofErr w:type="gramStart"/>
      <w:r w:rsidRPr="004C6B2A">
        <w:rPr>
          <w:rFonts w:ascii="Arial" w:eastAsia="Times New Roman" w:hAnsi="Arial" w:cs="Arial"/>
          <w:color w:val="2D2D2D"/>
          <w:spacing w:val="2"/>
          <w:sz w:val="21"/>
          <w:szCs w:val="21"/>
          <w:lang w:eastAsia="ru-RU"/>
        </w:rPr>
        <w:t>родам</w:t>
      </w:r>
      <w:proofErr w:type="gramEnd"/>
      <w:r w:rsidRPr="004C6B2A">
        <w:rPr>
          <w:rFonts w:ascii="Arial" w:eastAsia="Times New Roman" w:hAnsi="Arial" w:cs="Arial"/>
          <w:color w:val="2D2D2D"/>
          <w:spacing w:val="2"/>
          <w:sz w:val="21"/>
          <w:szCs w:val="21"/>
          <w:lang w:eastAsia="ru-RU"/>
        </w:rPr>
        <w:t xml:space="preserve"> отдельным категориям граждан в связи с зачетом в страховой стаж </w:t>
      </w:r>
      <w:proofErr w:type="spellStart"/>
      <w:r w:rsidRPr="004C6B2A">
        <w:rPr>
          <w:rFonts w:ascii="Arial" w:eastAsia="Times New Roman" w:hAnsi="Arial" w:cs="Arial"/>
          <w:color w:val="2D2D2D"/>
          <w:spacing w:val="2"/>
          <w:sz w:val="21"/>
          <w:szCs w:val="21"/>
          <w:lang w:eastAsia="ru-RU"/>
        </w:rPr>
        <w:t>нестраховых</w:t>
      </w:r>
      <w:proofErr w:type="spellEnd"/>
      <w:r w:rsidRPr="004C6B2A">
        <w:rPr>
          <w:rFonts w:ascii="Arial" w:eastAsia="Times New Roman" w:hAnsi="Arial" w:cs="Arial"/>
          <w:color w:val="2D2D2D"/>
          <w:spacing w:val="2"/>
          <w:sz w:val="21"/>
          <w:szCs w:val="21"/>
          <w:lang w:eastAsia="ru-RU"/>
        </w:rPr>
        <w:t xml:space="preserve"> периодов;</w:t>
      </w:r>
      <w:r w:rsidRPr="004C6B2A">
        <w:rPr>
          <w:rFonts w:ascii="Arial" w:eastAsia="Times New Roman" w:hAnsi="Arial" w:cs="Arial"/>
          <w:color w:val="2D2D2D"/>
          <w:spacing w:val="2"/>
          <w:sz w:val="21"/>
          <w:szCs w:val="21"/>
          <w:lang w:eastAsia="ru-RU"/>
        </w:rPr>
        <w:br/>
        <w:t>оплату медицинской помощи женщинам в период беременности, женщинам и новорожденным в период родов и в послеродовом периоде, а также диспансерного наблюдения ребенка в течение первого года жизни;</w:t>
      </w:r>
      <w:r w:rsidRPr="004C6B2A">
        <w:rPr>
          <w:rFonts w:ascii="Arial" w:eastAsia="Times New Roman" w:hAnsi="Arial" w:cs="Arial"/>
          <w:color w:val="2D2D2D"/>
          <w:spacing w:val="2"/>
          <w:sz w:val="21"/>
          <w:szCs w:val="21"/>
          <w:lang w:eastAsia="ru-RU"/>
        </w:rPr>
        <w:br/>
        <w:t>осуществление других аналогичных расходов.</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 xml:space="preserve">Также на данную подстатью КОСГУ относятся расходы по оплате дополнительных выходных дней, предоставляемых для ухода за детьми-инвалидами в соответствии </w:t>
      </w:r>
      <w:r w:rsidRPr="004C6B2A">
        <w:rPr>
          <w:rFonts w:ascii="Arial" w:eastAsia="Times New Roman" w:hAnsi="Arial" w:cs="Arial"/>
          <w:color w:val="2D2D2D"/>
          <w:spacing w:val="2"/>
          <w:sz w:val="21"/>
          <w:szCs w:val="21"/>
          <w:lang w:eastAsia="ru-RU"/>
        </w:rPr>
        <w:lastRenderedPageBreak/>
        <w:t>со </w:t>
      </w:r>
      <w:hyperlink r:id="rId135" w:history="1">
        <w:r w:rsidRPr="004C6B2A">
          <w:rPr>
            <w:rFonts w:ascii="Arial" w:eastAsia="Times New Roman" w:hAnsi="Arial" w:cs="Arial"/>
            <w:color w:val="00466E"/>
            <w:spacing w:val="2"/>
            <w:sz w:val="21"/>
            <w:szCs w:val="21"/>
            <w:u w:val="single"/>
            <w:lang w:eastAsia="ru-RU"/>
          </w:rPr>
          <w:t>статьей 262 Трудового кодекса Российской Федерации</w:t>
        </w:r>
      </w:hyperlink>
      <w:r w:rsidRPr="004C6B2A">
        <w:rPr>
          <w:rFonts w:ascii="Arial" w:eastAsia="Times New Roman" w:hAnsi="Arial" w:cs="Arial"/>
          <w:color w:val="2D2D2D"/>
          <w:spacing w:val="2"/>
          <w:sz w:val="21"/>
          <w:szCs w:val="21"/>
          <w:lang w:eastAsia="ru-RU"/>
        </w:rPr>
        <w:t> (Собрание законодательства Российской Федерации, 2002, N 1, ст.3; 2006, N 27, ст.2878; 2009, N 30, ст.3739; 2014, N 14, ст.1547) (в части расходов бюджета Фонда социального страхования Российской Федерации).</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10.6.2. На подстатью 262 "Пособия по социальной помощи населению в денежной форме" КОСГУ относятся расходы по социальному обеспечению населения вне рамок систем государственного пенсионного, социального, медицинского страхования (за исключением оплаты и (или) компенсации (возмещения) стоимости предоставляемых товаров, работ, услуг населению), в том числе на:</w:t>
      </w:r>
      <w:r w:rsidRPr="004C6B2A">
        <w:rPr>
          <w:rFonts w:ascii="Arial" w:eastAsia="Times New Roman" w:hAnsi="Arial" w:cs="Arial"/>
          <w:color w:val="2D2D2D"/>
          <w:spacing w:val="2"/>
          <w:sz w:val="21"/>
          <w:szCs w:val="21"/>
          <w:lang w:eastAsia="ru-RU"/>
        </w:rPr>
        <w:br/>
        <w:t>оплату пособий различным категориям граждан;</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выплату материальной помощи безработным гражданам в период профессиональной подготовки, переподготовки и повышения квалификации по направлению органов службы занятости, а также в связи с истечением установленного </w:t>
      </w:r>
      <w:hyperlink r:id="rId136" w:history="1">
        <w:r w:rsidRPr="004C6B2A">
          <w:rPr>
            <w:rFonts w:ascii="Arial" w:eastAsia="Times New Roman" w:hAnsi="Arial" w:cs="Arial"/>
            <w:color w:val="00466E"/>
            <w:spacing w:val="2"/>
            <w:sz w:val="21"/>
            <w:szCs w:val="21"/>
            <w:u w:val="single"/>
            <w:lang w:eastAsia="ru-RU"/>
          </w:rPr>
          <w:t>пунктом 4 статьи 31 Закона Российской Федерации от 19 апреля 1991 года N 1032-1 "О занятости населения в Российской Федерации"</w:t>
        </w:r>
      </w:hyperlink>
      <w:r w:rsidRPr="004C6B2A">
        <w:rPr>
          <w:rFonts w:ascii="Arial" w:eastAsia="Times New Roman" w:hAnsi="Arial" w:cs="Arial"/>
          <w:color w:val="2D2D2D"/>
          <w:spacing w:val="2"/>
          <w:sz w:val="21"/>
          <w:szCs w:val="21"/>
          <w:lang w:eastAsia="ru-RU"/>
        </w:rPr>
        <w:t> (Собрание законодательства Российской Федерации, 1996, N 17, ст.1915;</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2008, N 52, ст.6242; 2009, N 52, ст.6443; 2011, N 49, ст.7039, 2017, N 31, ст.4784) периода выплаты пособия по безработице;</w:t>
      </w:r>
      <w:r w:rsidRPr="004C6B2A">
        <w:rPr>
          <w:rFonts w:ascii="Arial" w:eastAsia="Times New Roman" w:hAnsi="Arial" w:cs="Arial"/>
          <w:color w:val="2D2D2D"/>
          <w:spacing w:val="2"/>
          <w:sz w:val="21"/>
          <w:szCs w:val="21"/>
          <w:lang w:eastAsia="ru-RU"/>
        </w:rPr>
        <w:br/>
        <w:t>выплату суточных безработным гражданам при переезде в другую местность для трудоустройства, за время следования к месту обучения и обратно по направлению службы занятости;</w:t>
      </w:r>
      <w:proofErr w:type="gramEnd"/>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137"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в</w:t>
      </w:r>
      <w:proofErr w:type="gramEnd"/>
      <w:r w:rsidRPr="004C6B2A">
        <w:rPr>
          <w:rFonts w:ascii="Arial" w:eastAsia="Times New Roman" w:hAnsi="Arial" w:cs="Arial"/>
          <w:color w:val="2D2D2D"/>
          <w:spacing w:val="2"/>
          <w:sz w:val="21"/>
          <w:szCs w:val="21"/>
          <w:lang w:eastAsia="ru-RU"/>
        </w:rPr>
        <w:t xml:space="preserve">ыплату материальной поддержки безработным гражданам, несовершеннолетним гражданам в возрасте от 14 до 18 лет в период участия в </w:t>
      </w:r>
      <w:proofErr w:type="gramStart"/>
      <w:r w:rsidRPr="004C6B2A">
        <w:rPr>
          <w:rFonts w:ascii="Arial" w:eastAsia="Times New Roman" w:hAnsi="Arial" w:cs="Arial"/>
          <w:color w:val="2D2D2D"/>
          <w:spacing w:val="2"/>
          <w:sz w:val="21"/>
          <w:szCs w:val="21"/>
          <w:lang w:eastAsia="ru-RU"/>
        </w:rPr>
        <w:t>общественных работах, временного трудоустройства;</w:t>
      </w:r>
      <w:r w:rsidRPr="004C6B2A">
        <w:rPr>
          <w:rFonts w:ascii="Arial" w:eastAsia="Times New Roman" w:hAnsi="Arial" w:cs="Arial"/>
          <w:color w:val="2D2D2D"/>
          <w:spacing w:val="2"/>
          <w:sz w:val="21"/>
          <w:szCs w:val="21"/>
          <w:lang w:eastAsia="ru-RU"/>
        </w:rPr>
        <w:br/>
        <w:t xml:space="preserve">выплату единовременной финансовой помощи на оказание содействия </w:t>
      </w:r>
      <w:proofErr w:type="spellStart"/>
      <w:r w:rsidRPr="004C6B2A">
        <w:rPr>
          <w:rFonts w:ascii="Arial" w:eastAsia="Times New Roman" w:hAnsi="Arial" w:cs="Arial"/>
          <w:color w:val="2D2D2D"/>
          <w:spacing w:val="2"/>
          <w:sz w:val="21"/>
          <w:szCs w:val="21"/>
          <w:lang w:eastAsia="ru-RU"/>
        </w:rPr>
        <w:t>самозанятости</w:t>
      </w:r>
      <w:proofErr w:type="spellEnd"/>
      <w:r w:rsidRPr="004C6B2A">
        <w:rPr>
          <w:rFonts w:ascii="Arial" w:eastAsia="Times New Roman" w:hAnsi="Arial" w:cs="Arial"/>
          <w:color w:val="2D2D2D"/>
          <w:spacing w:val="2"/>
          <w:sz w:val="21"/>
          <w:szCs w:val="21"/>
          <w:lang w:eastAsia="ru-RU"/>
        </w:rPr>
        <w:t xml:space="preserve"> безработных граждан;</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38"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____________________________________________________________________</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пятый - седьмой предыдущей редакции с 21 ноября 2020 года считаются соответственно абзацами седьмым - девятым настоящей редакции - </w:t>
      </w:r>
      <w:hyperlink r:id="rId139"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выплату ежемесячного пособия на ребенка;</w:t>
      </w:r>
      <w:r w:rsidRPr="004C6B2A">
        <w:rPr>
          <w:rFonts w:ascii="Arial" w:eastAsia="Times New Roman" w:hAnsi="Arial" w:cs="Arial"/>
          <w:color w:val="2D2D2D"/>
          <w:spacing w:val="2"/>
          <w:sz w:val="21"/>
          <w:szCs w:val="21"/>
          <w:lang w:eastAsia="ru-RU"/>
        </w:rPr>
        <w:br/>
        <w:t>социальные выплаты гражданам, в том числе персоналу, на приобретение (строительство) жилья, в том числе с использованием государственных жилищных сертификатов;</w:t>
      </w:r>
      <w:r w:rsidRPr="004C6B2A">
        <w:rPr>
          <w:rFonts w:ascii="Arial" w:eastAsia="Times New Roman" w:hAnsi="Arial" w:cs="Arial"/>
          <w:color w:val="2D2D2D"/>
          <w:spacing w:val="2"/>
          <w:sz w:val="21"/>
          <w:szCs w:val="21"/>
          <w:lang w:eastAsia="ru-RU"/>
        </w:rPr>
        <w:br/>
        <w:t>(Абзац в редакции, введенной в действие с 7 января 2019 года </w:t>
      </w:r>
      <w:hyperlink r:id="rId140" w:history="1">
        <w:r w:rsidRPr="004C6B2A">
          <w:rPr>
            <w:rFonts w:ascii="Arial" w:eastAsia="Times New Roman" w:hAnsi="Arial" w:cs="Arial"/>
            <w:color w:val="00466E"/>
            <w:spacing w:val="2"/>
            <w:sz w:val="21"/>
            <w:szCs w:val="21"/>
            <w:u w:val="single"/>
            <w:lang w:eastAsia="ru-RU"/>
          </w:rPr>
          <w:t xml:space="preserve">приказом Минфина России </w:t>
        </w:r>
        <w:r w:rsidRPr="004C6B2A">
          <w:rPr>
            <w:rFonts w:ascii="Arial" w:eastAsia="Times New Roman" w:hAnsi="Arial" w:cs="Arial"/>
            <w:color w:val="00466E"/>
            <w:spacing w:val="2"/>
            <w:sz w:val="21"/>
            <w:szCs w:val="21"/>
            <w:u w:val="single"/>
            <w:lang w:eastAsia="ru-RU"/>
          </w:rPr>
          <w:lastRenderedPageBreak/>
          <w:t>от 30 ноября 2018 года N 246н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расходы на социальную поддержку учащихся, студентов учебных заведений профессионального образования;</w:t>
      </w:r>
      <w:proofErr w:type="gramEnd"/>
      <w:r w:rsidRPr="004C6B2A">
        <w:rPr>
          <w:rFonts w:ascii="Arial" w:eastAsia="Times New Roman" w:hAnsi="Arial" w:cs="Arial"/>
          <w:color w:val="2D2D2D"/>
          <w:spacing w:val="2"/>
          <w:sz w:val="21"/>
          <w:szCs w:val="21"/>
          <w:lang w:eastAsia="ru-RU"/>
        </w:rPr>
        <w:br/>
        <w:t>выплату единовременного денежного пособия выпускникам организаций, определенных </w:t>
      </w:r>
      <w:hyperlink r:id="rId141" w:history="1">
        <w:r w:rsidRPr="004C6B2A">
          <w:rPr>
            <w:rFonts w:ascii="Arial" w:eastAsia="Times New Roman" w:hAnsi="Arial" w:cs="Arial"/>
            <w:color w:val="00466E"/>
            <w:spacing w:val="2"/>
            <w:sz w:val="21"/>
            <w:szCs w:val="21"/>
            <w:u w:val="single"/>
            <w:lang w:eastAsia="ru-RU"/>
          </w:rPr>
          <w:t>статьей 6 Федерального закона от 21 декабря 1996 г. N 159-ФЗ "О дополнительных гарантиях по социальной поддержке детей-сирот и детей, оставшихся без попечения родителей"</w:t>
        </w:r>
      </w:hyperlink>
      <w:r w:rsidRPr="004C6B2A">
        <w:rPr>
          <w:rFonts w:ascii="Arial" w:eastAsia="Times New Roman" w:hAnsi="Arial" w:cs="Arial"/>
          <w:color w:val="2D2D2D"/>
          <w:spacing w:val="2"/>
          <w:sz w:val="21"/>
          <w:szCs w:val="21"/>
          <w:lang w:eastAsia="ru-RU"/>
        </w:rPr>
        <w:t xml:space="preserve"> (Собрание законодательства Российской Федерации, 1996, N 52, ст.5880; </w:t>
      </w:r>
      <w:proofErr w:type="gramStart"/>
      <w:r w:rsidRPr="004C6B2A">
        <w:rPr>
          <w:rFonts w:ascii="Arial" w:eastAsia="Times New Roman" w:hAnsi="Arial" w:cs="Arial"/>
          <w:color w:val="2D2D2D"/>
          <w:spacing w:val="2"/>
          <w:sz w:val="21"/>
          <w:szCs w:val="21"/>
          <w:lang w:eastAsia="ru-RU"/>
        </w:rPr>
        <w:t>2018, N 32, ст.5115), -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21 ноября 2020 года </w:t>
      </w:r>
      <w:hyperlink r:id="rId142"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выплату пособия по беременности и родам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организациях дополнительного профессионального образования и научных организациях;</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43"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____________________________________________________________________</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восьмой и девятый предыдущей редакции с 21 ноября 2020 года считаются соответственно абзацами двенадцатым и тринадцатым настоящей редакции - </w:t>
      </w:r>
      <w:hyperlink r:id="rId144"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уплату страховых взносов на обязательное медицинское страхование неработающего населения;</w:t>
      </w:r>
      <w:r w:rsidRPr="004C6B2A">
        <w:rPr>
          <w:rFonts w:ascii="Arial" w:eastAsia="Times New Roman" w:hAnsi="Arial" w:cs="Arial"/>
          <w:color w:val="2D2D2D"/>
          <w:spacing w:val="2"/>
          <w:sz w:val="21"/>
          <w:szCs w:val="21"/>
          <w:lang w:eastAsia="ru-RU"/>
        </w:rPr>
        <w:br/>
        <w:t>выплату пособия подозреваемому или обвиняемому, временно отстраненному от должности;</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145"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выплату органами государственной власти (органами местного самоуправления) физическим лицам, в том числе работникам данных органов, социальных выплат, являющихся публичными нормативными обязательствами;</w:t>
      </w:r>
      <w:proofErr w:type="gramEnd"/>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46"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десятый предыдущей редакции с 21 ноября 2020 года считается абзацем пятнадцатым настоящей редакции - </w:t>
      </w:r>
      <w:hyperlink r:id="rId147" w:history="1">
        <w:r w:rsidRPr="004C6B2A">
          <w:rPr>
            <w:rFonts w:ascii="Arial" w:eastAsia="Times New Roman" w:hAnsi="Arial" w:cs="Arial"/>
            <w:color w:val="00466E"/>
            <w:spacing w:val="2"/>
            <w:sz w:val="21"/>
            <w:szCs w:val="21"/>
            <w:u w:val="single"/>
            <w:lang w:eastAsia="ru-RU"/>
          </w:rPr>
          <w:t xml:space="preserve">приказ Минфина России от 29 сентября 2020 года N </w:t>
        </w:r>
        <w:r w:rsidRPr="004C6B2A">
          <w:rPr>
            <w:rFonts w:ascii="Arial" w:eastAsia="Times New Roman" w:hAnsi="Arial" w:cs="Arial"/>
            <w:color w:val="00466E"/>
            <w:spacing w:val="2"/>
            <w:sz w:val="21"/>
            <w:szCs w:val="21"/>
            <w:u w:val="single"/>
            <w:lang w:eastAsia="ru-RU"/>
          </w:rPr>
          <w:lastRenderedPageBreak/>
          <w:t>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другие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10.6.3. На подстатью </w:t>
      </w:r>
      <w:r w:rsidRPr="00977BA5">
        <w:rPr>
          <w:rFonts w:ascii="Arial" w:eastAsia="Times New Roman" w:hAnsi="Arial" w:cs="Arial"/>
          <w:b/>
          <w:color w:val="2D2D2D"/>
          <w:spacing w:val="2"/>
          <w:sz w:val="21"/>
          <w:szCs w:val="21"/>
          <w:lang w:eastAsia="ru-RU"/>
        </w:rPr>
        <w:t>263 "Пособия по социальной помощи населению в натуральной форме" КОСГУ</w:t>
      </w:r>
      <w:r w:rsidRPr="004C6B2A">
        <w:rPr>
          <w:rFonts w:ascii="Arial" w:eastAsia="Times New Roman" w:hAnsi="Arial" w:cs="Arial"/>
          <w:color w:val="2D2D2D"/>
          <w:spacing w:val="2"/>
          <w:sz w:val="21"/>
          <w:szCs w:val="21"/>
          <w:lang w:eastAsia="ru-RU"/>
        </w:rPr>
        <w:t xml:space="preserve"> относятся расходы по социальному обеспечению населения вне рамок систем государственного пенсионного, социального, медицинского страхования, в части оплаты и (или) компенсации (возмещения) стоимости товаров, услуг населению, в том числе на:</w:t>
      </w:r>
      <w:r w:rsidRPr="004C6B2A">
        <w:rPr>
          <w:rFonts w:ascii="Arial" w:eastAsia="Times New Roman" w:hAnsi="Arial" w:cs="Arial"/>
          <w:color w:val="2D2D2D"/>
          <w:spacing w:val="2"/>
          <w:sz w:val="21"/>
          <w:szCs w:val="21"/>
          <w:lang w:eastAsia="ru-RU"/>
        </w:rPr>
        <w:br/>
        <w:t>- оплату льгот отдельным категориям граждан по оплате жилищно-коммунальных услуг;</w:t>
      </w:r>
      <w:r w:rsidRPr="004C6B2A">
        <w:rPr>
          <w:rFonts w:ascii="Arial" w:eastAsia="Times New Roman" w:hAnsi="Arial" w:cs="Arial"/>
          <w:color w:val="2D2D2D"/>
          <w:spacing w:val="2"/>
          <w:sz w:val="21"/>
          <w:szCs w:val="21"/>
          <w:lang w:eastAsia="ru-RU"/>
        </w:rPr>
        <w:br/>
        <w:t>- оплату путевок на санаторно-курортное лечение и в детские оздоровительные лагеря, при наличии медицинских показаний, бесплатного проезда на пригородном железнодорожном, внутригородском транспорте и транспорте пригородного сообщения, междугородном транспорте;</w:t>
      </w:r>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оплату технических средств реабилитации, включая изготовление и ремонт протезно-ортопедических изделий, включая зубные протезы, обеспечение лекарственными препаратами, медицинскими изделиями отдельных категорий граждан (приобретение в целях последующей выдачи лекарственных препаратов для медицинского применения по рецептам на лекарственные препараты, медицинских изделий по рецептам на медицинские изделия, включая расходы по транспортировке, хранению и льготному отпуску через аптечные организации гражданам (бесплатно или со скидкой) лекарственных</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средств и медицинских изделий), обеспечение инвалидов транспортными средствами (включая расходы по доставке, хранению и подготовке транспортных средств к выдаче получателю), компенсацию расходов на транспортное обслуживание вместо получения транспортного средства, а также расходов на бензин или другие виды топлива, ремонт, техническое обслуживание транспортных средств и запасные части к ним в соответствии с законодательством Российской Федерации;</w:t>
      </w:r>
      <w:proofErr w:type="gramEnd"/>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148"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з</w:t>
      </w:r>
      <w:proofErr w:type="gramEnd"/>
      <w:r w:rsidRPr="004C6B2A">
        <w:rPr>
          <w:rFonts w:ascii="Arial" w:eastAsia="Times New Roman" w:hAnsi="Arial" w:cs="Arial"/>
          <w:color w:val="2D2D2D"/>
          <w:spacing w:val="2"/>
          <w:sz w:val="21"/>
          <w:szCs w:val="21"/>
          <w:lang w:eastAsia="ru-RU"/>
        </w:rPr>
        <w:t xml:space="preserve">акупку товаров, работ, услуг для обеспечения бесплатным питанием, бесплатным комплектом одежды, обуви и мягким инвентарем детей, находящихся в </w:t>
      </w:r>
      <w:proofErr w:type="gramStart"/>
      <w:r w:rsidRPr="004C6B2A">
        <w:rPr>
          <w:rFonts w:ascii="Arial" w:eastAsia="Times New Roman" w:hAnsi="Arial" w:cs="Arial"/>
          <w:color w:val="2D2D2D"/>
          <w:spacing w:val="2"/>
          <w:sz w:val="21"/>
          <w:szCs w:val="21"/>
          <w:lang w:eastAsia="ru-RU"/>
        </w:rPr>
        <w:t>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организациях, определенных </w:t>
      </w:r>
      <w:hyperlink r:id="rId149" w:history="1">
        <w:r w:rsidRPr="004C6B2A">
          <w:rPr>
            <w:rFonts w:ascii="Arial" w:eastAsia="Times New Roman" w:hAnsi="Arial" w:cs="Arial"/>
            <w:color w:val="00466E"/>
            <w:spacing w:val="2"/>
            <w:sz w:val="21"/>
            <w:szCs w:val="21"/>
            <w:u w:val="single"/>
            <w:lang w:eastAsia="ru-RU"/>
          </w:rPr>
          <w:t>статьей 6 Федерального закона от 21 декабря 1996 г. N 159-ФЗ "О дополнительных гарантиях по социальной поддержке детей-сирот</w:t>
        </w:r>
        <w:proofErr w:type="gramEnd"/>
        <w:r w:rsidRPr="004C6B2A">
          <w:rPr>
            <w:rFonts w:ascii="Arial" w:eastAsia="Times New Roman" w:hAnsi="Arial" w:cs="Arial"/>
            <w:color w:val="00466E"/>
            <w:spacing w:val="2"/>
            <w:sz w:val="21"/>
            <w:szCs w:val="21"/>
            <w:u w:val="single"/>
            <w:lang w:eastAsia="ru-RU"/>
          </w:rPr>
          <w:t xml:space="preserve"> </w:t>
        </w:r>
        <w:proofErr w:type="gramStart"/>
        <w:r w:rsidRPr="004C6B2A">
          <w:rPr>
            <w:rFonts w:ascii="Arial" w:eastAsia="Times New Roman" w:hAnsi="Arial" w:cs="Arial"/>
            <w:color w:val="00466E"/>
            <w:spacing w:val="2"/>
            <w:sz w:val="21"/>
            <w:szCs w:val="21"/>
            <w:u w:val="single"/>
            <w:lang w:eastAsia="ru-RU"/>
          </w:rPr>
          <w:t>и детей, оставшихся без попечения родителей"</w:t>
        </w:r>
      </w:hyperlink>
      <w:r w:rsidRPr="004C6B2A">
        <w:rPr>
          <w:rFonts w:ascii="Arial" w:eastAsia="Times New Roman" w:hAnsi="Arial" w:cs="Arial"/>
          <w:color w:val="2D2D2D"/>
          <w:spacing w:val="2"/>
          <w:sz w:val="21"/>
          <w:szCs w:val="21"/>
          <w:lang w:eastAsia="ru-RU"/>
        </w:rPr>
        <w:t>, а также денежная компенсация для приобретения одежды, обуви, мягкого инвентаря и оборудования выпускникам организаций, определенных </w:t>
      </w:r>
      <w:hyperlink r:id="rId150" w:history="1">
        <w:r w:rsidRPr="004C6B2A">
          <w:rPr>
            <w:rFonts w:ascii="Arial" w:eastAsia="Times New Roman" w:hAnsi="Arial" w:cs="Arial"/>
            <w:color w:val="00466E"/>
            <w:spacing w:val="2"/>
            <w:sz w:val="21"/>
            <w:szCs w:val="21"/>
            <w:u w:val="single"/>
            <w:lang w:eastAsia="ru-RU"/>
          </w:rPr>
          <w:t>статьей 6 Федерального закона от 21 декабря 1996 г. N 159-ФЗ "О дополнительных гарантиях по социальной поддержке детей-сирот и детей, оставшихся без попечения родителей"</w:t>
        </w:r>
      </w:hyperlink>
      <w:r w:rsidRPr="004C6B2A">
        <w:rPr>
          <w:rFonts w:ascii="Arial" w:eastAsia="Times New Roman" w:hAnsi="Arial" w:cs="Arial"/>
          <w:color w:val="2D2D2D"/>
          <w:spacing w:val="2"/>
          <w:sz w:val="21"/>
          <w:szCs w:val="21"/>
          <w:lang w:eastAsia="ru-RU"/>
        </w:rPr>
        <w:t>, - детям-сиротам и детям, оставшимся без попечения родителей, лицам из числа детей-сирот и детей, оставшихся без</w:t>
      </w:r>
      <w:proofErr w:type="gramEnd"/>
      <w:r w:rsidRPr="004C6B2A">
        <w:rPr>
          <w:rFonts w:ascii="Arial" w:eastAsia="Times New Roman" w:hAnsi="Arial" w:cs="Arial"/>
          <w:color w:val="2D2D2D"/>
          <w:spacing w:val="2"/>
          <w:sz w:val="21"/>
          <w:szCs w:val="21"/>
          <w:lang w:eastAsia="ru-RU"/>
        </w:rPr>
        <w:t xml:space="preserve"> попечения родителей, лицам, потерявшим в период обучения обоих родителей или единственного </w:t>
      </w:r>
      <w:r w:rsidRPr="004C6B2A">
        <w:rPr>
          <w:rFonts w:ascii="Arial" w:eastAsia="Times New Roman" w:hAnsi="Arial" w:cs="Arial"/>
          <w:color w:val="2D2D2D"/>
          <w:spacing w:val="2"/>
          <w:sz w:val="21"/>
          <w:szCs w:val="21"/>
          <w:lang w:eastAsia="ru-RU"/>
        </w:rPr>
        <w:lastRenderedPageBreak/>
        <w:t>родителя;</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21 ноября 2020 года </w:t>
      </w:r>
      <w:hyperlink r:id="rId151"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оплату стоимости проезда детей, находящихся в трудной жизненной ситуации, к месту отдыха и оздоровления и обратно;</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21 ноября 2020 года </w:t>
      </w:r>
      <w:hyperlink r:id="rId152"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оплата стоимости проезда к месту прохождения профессионального обучения или получения дополнительного профессионального образования в другую местность и обратно, найма жилого помещения</w:t>
      </w:r>
      <w:proofErr w:type="gramEnd"/>
      <w:r w:rsidRPr="004C6B2A">
        <w:rPr>
          <w:rFonts w:ascii="Arial" w:eastAsia="Times New Roman" w:hAnsi="Arial" w:cs="Arial"/>
          <w:color w:val="2D2D2D"/>
          <w:spacing w:val="2"/>
          <w:sz w:val="21"/>
          <w:szCs w:val="21"/>
          <w:lang w:eastAsia="ru-RU"/>
        </w:rPr>
        <w:t xml:space="preserve"> на время обучения безработным гражданам, женщинам в период отпуска по уходу за ребенком до достижения им возраста трех лет и незанятым гражданам, которым назначена страховая пенсия по старости и которые стремятся возобновить трудовую деятельность, при направлении органами службы занятости;</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21 ноября 2020 года </w:t>
      </w:r>
      <w:hyperlink r:id="rId153"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оплата стоимости проезда и провоза имущества безработного гражданина и членов его семьи к новому месту жительства, найма жилого помещения безработным гражданам</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при переезде в другую местность для трудоустройства по направлению органов службы занятости;</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54"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____________________________________________________________________</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пятый предыдущей редакции с 21 ноября 2020 года считается абзацем девятым настоящей редакции - </w:t>
      </w:r>
      <w:hyperlink r:id="rId155"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другие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10.6.4. </w:t>
      </w:r>
      <w:proofErr w:type="gramStart"/>
      <w:r w:rsidRPr="004C6B2A">
        <w:rPr>
          <w:rFonts w:ascii="Arial" w:eastAsia="Times New Roman" w:hAnsi="Arial" w:cs="Arial"/>
          <w:color w:val="2D2D2D"/>
          <w:spacing w:val="2"/>
          <w:sz w:val="21"/>
          <w:szCs w:val="21"/>
          <w:lang w:eastAsia="ru-RU"/>
        </w:rPr>
        <w:t xml:space="preserve">На подстатью </w:t>
      </w:r>
      <w:r w:rsidRPr="00373A78">
        <w:rPr>
          <w:rFonts w:ascii="Arial" w:eastAsia="Times New Roman" w:hAnsi="Arial" w:cs="Arial"/>
          <w:b/>
          <w:color w:val="2D2D2D"/>
          <w:spacing w:val="2"/>
          <w:sz w:val="21"/>
          <w:szCs w:val="21"/>
          <w:lang w:eastAsia="ru-RU"/>
        </w:rPr>
        <w:t>264 "Пенсии, пособия, выплачиваемые работодателями, нанимателями бывшим работникам в денежной форме</w:t>
      </w:r>
      <w:r w:rsidRPr="004C6B2A">
        <w:rPr>
          <w:rFonts w:ascii="Arial" w:eastAsia="Times New Roman" w:hAnsi="Arial" w:cs="Arial"/>
          <w:color w:val="2D2D2D"/>
          <w:spacing w:val="2"/>
          <w:sz w:val="21"/>
          <w:szCs w:val="21"/>
          <w:lang w:eastAsia="ru-RU"/>
        </w:rPr>
        <w:t>" КОСГУ относятся расходы по социальному обеспечению категорий граждан, ранее занимавших должности в соответствии с законодательством Российской Федерации, кроме выплат, осуществляемых государственными внебюджетными фондами по обязательному пенсионному, обязательному медицинскому и социальному страхованию, в том числе:</w:t>
      </w:r>
      <w:proofErr w:type="gramEnd"/>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156"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xml:space="preserve">, применяется при ведении бюджетного (бухгалтерского) учета с 1 января 2021 года, составлении бюджетной (бухгалтерской) и иной финансовой </w:t>
      </w:r>
      <w:r w:rsidRPr="004C6B2A">
        <w:rPr>
          <w:rFonts w:ascii="Arial" w:eastAsia="Times New Roman" w:hAnsi="Arial" w:cs="Arial"/>
          <w:color w:val="2D2D2D"/>
          <w:spacing w:val="2"/>
          <w:sz w:val="21"/>
          <w:szCs w:val="21"/>
          <w:lang w:eastAsia="ru-RU"/>
        </w:rPr>
        <w:lastRenderedPageBreak/>
        <w:t>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w:t>
      </w:r>
      <w:proofErr w:type="gramEnd"/>
      <w:r w:rsidRPr="004C6B2A">
        <w:rPr>
          <w:rFonts w:ascii="Arial" w:eastAsia="Times New Roman" w:hAnsi="Arial" w:cs="Arial"/>
          <w:color w:val="2D2D2D"/>
          <w:spacing w:val="2"/>
          <w:sz w:val="21"/>
          <w:szCs w:val="21"/>
          <w:lang w:eastAsia="ru-RU"/>
        </w:rPr>
        <w:t>особия:</w:t>
      </w:r>
      <w:r w:rsidRPr="004C6B2A">
        <w:rPr>
          <w:rFonts w:ascii="Arial" w:eastAsia="Times New Roman" w:hAnsi="Arial" w:cs="Arial"/>
          <w:color w:val="2D2D2D"/>
          <w:spacing w:val="2"/>
          <w:sz w:val="21"/>
          <w:szCs w:val="21"/>
          <w:lang w:eastAsia="ru-RU"/>
        </w:rPr>
        <w:br/>
        <w:t>- выплата в размере оклада по воинскому званию в течение одного года после увольнения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одного года после увольнения;</w:t>
      </w:r>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выплата среднемесячного заработка на период трудоустройства работника, гражданского служащего при его увольнении в связи с ликвидацией либо реорганизацией учреждения, иными организационно-штатными мероприятиями, приводящими к сокращению численности или штата учреждения;</w:t>
      </w:r>
      <w:r w:rsidRPr="004C6B2A">
        <w:rPr>
          <w:rFonts w:ascii="Arial" w:eastAsia="Times New Roman" w:hAnsi="Arial" w:cs="Arial"/>
          <w:color w:val="2D2D2D"/>
          <w:spacing w:val="2"/>
          <w:sz w:val="21"/>
          <w:szCs w:val="21"/>
          <w:lang w:eastAsia="ru-RU"/>
        </w:rPr>
        <w:br/>
        <w:t>(Абзац дополнительно включен с 7 января 2019 года </w:t>
      </w:r>
      <w:hyperlink r:id="rId157" w:history="1">
        <w:r w:rsidRPr="004C6B2A">
          <w:rPr>
            <w:rFonts w:ascii="Arial" w:eastAsia="Times New Roman" w:hAnsi="Arial" w:cs="Arial"/>
            <w:color w:val="00466E"/>
            <w:spacing w:val="2"/>
            <w:sz w:val="21"/>
            <w:szCs w:val="21"/>
            <w:u w:val="single"/>
            <w:lang w:eastAsia="ru-RU"/>
          </w:rPr>
          <w:t>приказом Минфина России от 30 ноября 2018 года N 246н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ежемесячное пособие несовершеннолетним иждивенцам погибшего (пропавшего без вести) сотрудника, должностного лица;</w:t>
      </w:r>
      <w:proofErr w:type="gramEnd"/>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158"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е</w:t>
      </w:r>
      <w:proofErr w:type="gramEnd"/>
      <w:r w:rsidRPr="004C6B2A">
        <w:rPr>
          <w:rFonts w:ascii="Arial" w:eastAsia="Times New Roman" w:hAnsi="Arial" w:cs="Arial"/>
          <w:color w:val="2D2D2D"/>
          <w:spacing w:val="2"/>
          <w:sz w:val="21"/>
          <w:szCs w:val="21"/>
          <w:lang w:eastAsia="ru-RU"/>
        </w:rPr>
        <w:t xml:space="preserve">диновременное пособие военнослужащим и сотрудникам правоохранительных органов при получении телесных повреждений, исключающих для них возможность заниматься профессиональной деятельностью, </w:t>
      </w:r>
      <w:proofErr w:type="gramStart"/>
      <w:r w:rsidRPr="004C6B2A">
        <w:rPr>
          <w:rFonts w:ascii="Arial" w:eastAsia="Times New Roman" w:hAnsi="Arial" w:cs="Arial"/>
          <w:color w:val="2D2D2D"/>
          <w:spacing w:val="2"/>
          <w:sz w:val="21"/>
          <w:szCs w:val="21"/>
          <w:lang w:eastAsia="ru-RU"/>
        </w:rPr>
        <w:t>в случае осуществления выплаты после их увольнения;</w:t>
      </w:r>
      <w:r w:rsidRPr="004C6B2A">
        <w:rPr>
          <w:rFonts w:ascii="Arial" w:eastAsia="Times New Roman" w:hAnsi="Arial" w:cs="Arial"/>
          <w:color w:val="2D2D2D"/>
          <w:spacing w:val="2"/>
          <w:sz w:val="21"/>
          <w:szCs w:val="21"/>
          <w:lang w:eastAsia="ru-RU"/>
        </w:rPr>
        <w:br/>
        <w:t>- пожизненное содержание судей (включая надбавку в размере 50 процентов ежемесячного пожизненного содержания);</w:t>
      </w:r>
      <w:r w:rsidRPr="004C6B2A">
        <w:rPr>
          <w:rFonts w:ascii="Arial" w:eastAsia="Times New Roman" w:hAnsi="Arial" w:cs="Arial"/>
          <w:color w:val="2D2D2D"/>
          <w:spacing w:val="2"/>
          <w:sz w:val="21"/>
          <w:szCs w:val="21"/>
          <w:lang w:eastAsia="ru-RU"/>
        </w:rPr>
        <w:br/>
        <w:t>- единовременные пособия в связи со смертью судьи;</w:t>
      </w:r>
      <w:r w:rsidRPr="004C6B2A">
        <w:rPr>
          <w:rFonts w:ascii="Arial" w:eastAsia="Times New Roman" w:hAnsi="Arial" w:cs="Arial"/>
          <w:color w:val="2D2D2D"/>
          <w:spacing w:val="2"/>
          <w:sz w:val="21"/>
          <w:szCs w:val="21"/>
          <w:lang w:eastAsia="ru-RU"/>
        </w:rPr>
        <w:br/>
        <w:t>- ежемесячные возмещения судье в случае причинения ему увечья или иного повреждения здоровья, исключающих дальнейшую возможность заниматься профессиональной деятельностью;</w:t>
      </w:r>
      <w:r w:rsidRPr="004C6B2A">
        <w:rPr>
          <w:rFonts w:ascii="Arial" w:eastAsia="Times New Roman" w:hAnsi="Arial" w:cs="Arial"/>
          <w:color w:val="2D2D2D"/>
          <w:spacing w:val="2"/>
          <w:sz w:val="21"/>
          <w:szCs w:val="21"/>
          <w:lang w:eastAsia="ru-RU"/>
        </w:rPr>
        <w:br/>
        <w:t>- ежемесячного возмещения нетрудоспособным членам семьи судьи, находившимся на его иждивении, в случае его гибели (смерти);</w:t>
      </w:r>
      <w:proofErr w:type="gramEnd"/>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59"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восьмой - тринадцатый предыдущей редакции с 21 ноября 2020 года считаются соответственно абзацами одиннадцатым - шестнадцатым настоящей редакции - </w:t>
      </w:r>
      <w:hyperlink r:id="rId160"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дополнительное ежемесячное пожизненное материальное обеспечение при выходе на государственную пенсию специалистов ядерно-оружейного комплекса Российской Федерации;</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br/>
        <w:t>- дополнительное ежемесячное материальное обеспечение граждан за особые заслуги перед Российской Федерацией;</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пенсии:</w:t>
      </w:r>
      <w:r w:rsidRPr="004C6B2A">
        <w:rPr>
          <w:rFonts w:ascii="Arial" w:eastAsia="Times New Roman" w:hAnsi="Arial" w:cs="Arial"/>
          <w:color w:val="2D2D2D"/>
          <w:spacing w:val="2"/>
          <w:sz w:val="21"/>
          <w:szCs w:val="21"/>
          <w:lang w:eastAsia="ru-RU"/>
        </w:rPr>
        <w:br/>
        <w:t>- пенсии, назначенные лицам, проходившим службу в системе национальной обороны, правоохранительной деятельности и обеспечения безопасности государства, судьям, прокурорским работникам и членам их семей (пенсии за выслугу лет, по инвалидности, по случаю потери кормильца и тому подобное);</w:t>
      </w:r>
      <w:r w:rsidRPr="004C6B2A">
        <w:rPr>
          <w:rFonts w:ascii="Arial" w:eastAsia="Times New Roman" w:hAnsi="Arial" w:cs="Arial"/>
          <w:color w:val="2D2D2D"/>
          <w:spacing w:val="2"/>
          <w:sz w:val="21"/>
          <w:szCs w:val="21"/>
          <w:lang w:eastAsia="ru-RU"/>
        </w:rPr>
        <w:br/>
        <w:t>- дополнительное ежемесячное обеспечение к пенсиям государственных служащих Российской Федерации, государственных служащих субъектов Российской Федерации и муниципальных служащих;</w:t>
      </w:r>
      <w:proofErr w:type="gramEnd"/>
      <w:r w:rsidRPr="004C6B2A">
        <w:rPr>
          <w:rFonts w:ascii="Arial" w:eastAsia="Times New Roman" w:hAnsi="Arial" w:cs="Arial"/>
          <w:color w:val="2D2D2D"/>
          <w:spacing w:val="2"/>
          <w:sz w:val="21"/>
          <w:szCs w:val="21"/>
          <w:lang w:eastAsia="ru-RU"/>
        </w:rPr>
        <w:br/>
        <w:t>- ежемесячные доплаты к пенсиям, назначенным в связи с педагогической деятельностью в школах и других учреждениях для детей, а также к пенсиям в связи с лечебной и иной работой по охране здоровья населения в сельской местности и поселках городского типа;</w:t>
      </w:r>
      <w:r w:rsidRPr="004C6B2A">
        <w:rPr>
          <w:rFonts w:ascii="Arial" w:eastAsia="Times New Roman" w:hAnsi="Arial" w:cs="Arial"/>
          <w:color w:val="2D2D2D"/>
          <w:spacing w:val="2"/>
          <w:sz w:val="21"/>
          <w:szCs w:val="21"/>
          <w:lang w:eastAsia="ru-RU"/>
        </w:rPr>
        <w:br/>
        <w:t>иные выплаты:</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21 ноября 2020 года </w:t>
      </w:r>
      <w:hyperlink r:id="rId161"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единовременная выплата (в том числе в виде материальной помощи) членам семьи умершего работника, бывшего работника, вышедшего на пенсию, или работнику, бывшему</w:t>
      </w:r>
      <w:proofErr w:type="gramEnd"/>
      <w:r w:rsidRPr="004C6B2A">
        <w:rPr>
          <w:rFonts w:ascii="Arial" w:eastAsia="Times New Roman" w:hAnsi="Arial" w:cs="Arial"/>
          <w:color w:val="2D2D2D"/>
          <w:spacing w:val="2"/>
          <w:sz w:val="21"/>
          <w:szCs w:val="21"/>
          <w:lang w:eastAsia="ru-RU"/>
        </w:rPr>
        <w:t xml:space="preserve"> работнику, вышедшему на пенсию, в связи со смертью члена (членов) его семьи;</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62"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 оплата больничных листов за первые три дня нетрудоспособности бывшим работникам;</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63"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четырнадцатый предыдущей редакции с 21 ноября 2020 года считается абзацем двадцатым настоящей редакции - </w:t>
      </w:r>
      <w:hyperlink r:id="rId164"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другие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10.6.5. </w:t>
      </w:r>
      <w:proofErr w:type="gramStart"/>
      <w:r w:rsidRPr="004C6B2A">
        <w:rPr>
          <w:rFonts w:ascii="Arial" w:eastAsia="Times New Roman" w:hAnsi="Arial" w:cs="Arial"/>
          <w:color w:val="2D2D2D"/>
          <w:spacing w:val="2"/>
          <w:sz w:val="21"/>
          <w:szCs w:val="21"/>
          <w:lang w:eastAsia="ru-RU"/>
        </w:rPr>
        <w:t xml:space="preserve">На подстатью </w:t>
      </w:r>
      <w:r w:rsidRPr="00373A78">
        <w:rPr>
          <w:rFonts w:ascii="Arial" w:eastAsia="Times New Roman" w:hAnsi="Arial" w:cs="Arial"/>
          <w:b/>
          <w:color w:val="2D2D2D"/>
          <w:spacing w:val="2"/>
          <w:sz w:val="21"/>
          <w:szCs w:val="21"/>
          <w:lang w:eastAsia="ru-RU"/>
        </w:rPr>
        <w:t>265 "Пособия по социальной помощи, выплачиваемые работодателями, нанимателями бывшим работникам в натуральной форме</w:t>
      </w:r>
      <w:r w:rsidRPr="004C6B2A">
        <w:rPr>
          <w:rFonts w:ascii="Arial" w:eastAsia="Times New Roman" w:hAnsi="Arial" w:cs="Arial"/>
          <w:color w:val="2D2D2D"/>
          <w:spacing w:val="2"/>
          <w:sz w:val="21"/>
          <w:szCs w:val="21"/>
          <w:lang w:eastAsia="ru-RU"/>
        </w:rPr>
        <w:t>" КОСГУ относятся расходы по социальному обеспечению, выплачиваемые работодателями, нанимателями бывшим работникам, сотрудникам, в части оплаты и (или) компенсации (возмещения) стоимости товаров, услуг, в том числе на:</w:t>
      </w:r>
      <w:r w:rsidRPr="004C6B2A">
        <w:rPr>
          <w:rFonts w:ascii="Arial" w:eastAsia="Times New Roman" w:hAnsi="Arial" w:cs="Arial"/>
          <w:color w:val="2D2D2D"/>
          <w:spacing w:val="2"/>
          <w:sz w:val="21"/>
          <w:szCs w:val="21"/>
          <w:lang w:eastAsia="ru-RU"/>
        </w:rPr>
        <w:br/>
        <w:t>- расходы по выплате судьям, пребывающим в отставке, компенсации на приобретение проездных документов на все виды общественного транспорта;</w:t>
      </w:r>
      <w:proofErr w:type="gramEnd"/>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br/>
        <w:t>- оплату путевок на санаторно-курортное лечение судьям, находящимся в отставке;</w:t>
      </w:r>
      <w:r w:rsidRPr="004C6B2A">
        <w:rPr>
          <w:rFonts w:ascii="Arial" w:eastAsia="Times New Roman" w:hAnsi="Arial" w:cs="Arial"/>
          <w:color w:val="2D2D2D"/>
          <w:spacing w:val="2"/>
          <w:sz w:val="21"/>
          <w:szCs w:val="21"/>
          <w:lang w:eastAsia="ru-RU"/>
        </w:rPr>
        <w:br/>
        <w:t>- обеспечение социальных гарантий и прав пенсионеров из числа военнослужащих и приравненных к ним лиц и членов их семей на получение медицинской помощи и санаторно-курортное лечение (в том числе обеспечение проезда к месту лечения и обратно);</w:t>
      </w:r>
      <w:r w:rsidRPr="004C6B2A">
        <w:rPr>
          <w:rFonts w:ascii="Arial" w:eastAsia="Times New Roman" w:hAnsi="Arial" w:cs="Arial"/>
          <w:color w:val="2D2D2D"/>
          <w:spacing w:val="2"/>
          <w:sz w:val="21"/>
          <w:szCs w:val="21"/>
          <w:lang w:eastAsia="ru-RU"/>
        </w:rPr>
        <w:br/>
        <w:t>- выплату пособий и компенсаций по оплате ритуальных услуг (выплаты пособий и компенсаций, а также оплата услуг по погребению погибших (умерших) военнослужащих, сотрудников правоохранительных органов и органов безопасности, граждан, призванных на военные сборы, и лиц, уволенных с военной службы, оплата изготовления и установки надгробных памятников указанным лицам);</w:t>
      </w:r>
      <w:r w:rsidRPr="004C6B2A">
        <w:rPr>
          <w:rFonts w:ascii="Arial" w:eastAsia="Times New Roman" w:hAnsi="Arial" w:cs="Arial"/>
          <w:color w:val="2D2D2D"/>
          <w:spacing w:val="2"/>
          <w:sz w:val="21"/>
          <w:szCs w:val="21"/>
          <w:lang w:eastAsia="ru-RU"/>
        </w:rPr>
        <w:br/>
        <w:t>- возмещение расходов супруга, близких родственников, иных родственников или иного лица, взявшего на себя обязанность осуществить погребение бывшего работника, связанных с погребением бывшего работника;</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65"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шестой предыдущей редакции с 21 ноября 2020 года считается абзацем седьмым настоящей редакции - </w:t>
      </w:r>
      <w:hyperlink r:id="rId166"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другие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10.6.6. </w:t>
      </w:r>
      <w:proofErr w:type="gramStart"/>
      <w:r w:rsidRPr="004C6B2A">
        <w:rPr>
          <w:rFonts w:ascii="Arial" w:eastAsia="Times New Roman" w:hAnsi="Arial" w:cs="Arial"/>
          <w:color w:val="2D2D2D"/>
          <w:spacing w:val="2"/>
          <w:sz w:val="21"/>
          <w:szCs w:val="21"/>
          <w:lang w:eastAsia="ru-RU"/>
        </w:rPr>
        <w:t xml:space="preserve">На подстатью </w:t>
      </w:r>
      <w:r w:rsidRPr="00373A78">
        <w:rPr>
          <w:rFonts w:ascii="Arial" w:eastAsia="Times New Roman" w:hAnsi="Arial" w:cs="Arial"/>
          <w:b/>
          <w:color w:val="2D2D2D"/>
          <w:spacing w:val="2"/>
          <w:sz w:val="21"/>
          <w:szCs w:val="21"/>
          <w:lang w:eastAsia="ru-RU"/>
        </w:rPr>
        <w:t>266 "Социальные пособия и компенсации персоналу в денежной форме</w:t>
      </w:r>
      <w:r w:rsidRPr="004C6B2A">
        <w:rPr>
          <w:rFonts w:ascii="Arial" w:eastAsia="Times New Roman" w:hAnsi="Arial" w:cs="Arial"/>
          <w:color w:val="2D2D2D"/>
          <w:spacing w:val="2"/>
          <w:sz w:val="21"/>
          <w:szCs w:val="21"/>
          <w:lang w:eastAsia="ru-RU"/>
        </w:rPr>
        <w:t>" КОСГУ относятся расходы по выплате социальных пособий и компенсаций персоналу (за исключением оплаты и (или) компенсации (возмещения) стоимости предоставляемых услуг), в том числе:</w:t>
      </w:r>
      <w:r w:rsidRPr="004C6B2A">
        <w:rPr>
          <w:rFonts w:ascii="Arial" w:eastAsia="Times New Roman" w:hAnsi="Arial" w:cs="Arial"/>
          <w:color w:val="2D2D2D"/>
          <w:spacing w:val="2"/>
          <w:sz w:val="21"/>
          <w:szCs w:val="21"/>
          <w:lang w:eastAsia="ru-RU"/>
        </w:rPr>
        <w:br/>
        <w:t>- пособий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профессиональных заболеваний);</w:t>
      </w:r>
      <w:r w:rsidRPr="004C6B2A">
        <w:rPr>
          <w:rFonts w:ascii="Arial" w:eastAsia="Times New Roman" w:hAnsi="Arial" w:cs="Arial"/>
          <w:color w:val="2D2D2D"/>
          <w:spacing w:val="2"/>
          <w:sz w:val="21"/>
          <w:szCs w:val="21"/>
          <w:lang w:eastAsia="ru-RU"/>
        </w:rPr>
        <w:br/>
        <w:t>- оплата дополнительных выходных дней в месяц родителю (опекуну, попечителю) для ухода за детьми-инвалидами;</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67"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____________________________________________________________________</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третий - четырнадцатый предыдущей редакции с 21 ноября 2020 года считается абзацами четвертым - пятнадцатым настоящей редакции - </w:t>
      </w:r>
      <w:hyperlink r:id="rId168"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br/>
        <w:t>- выходных пособий работникам, военнослужащим и сотрудникам правоохранительных органов (органов безопасности), имеющим специальные звания,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размерах, установленных законодательством Российской Федерации;</w:t>
      </w:r>
      <w:r w:rsidRPr="004C6B2A">
        <w:rPr>
          <w:rFonts w:ascii="Arial" w:eastAsia="Times New Roman" w:hAnsi="Arial" w:cs="Arial"/>
          <w:color w:val="2D2D2D"/>
          <w:spacing w:val="2"/>
          <w:sz w:val="21"/>
          <w:szCs w:val="21"/>
          <w:lang w:eastAsia="ru-RU"/>
        </w:rPr>
        <w:br/>
        <w:t xml:space="preserve">- компенсаций государственным гражданским служащим </w:t>
      </w:r>
      <w:proofErr w:type="gramStart"/>
      <w:r w:rsidRPr="004C6B2A">
        <w:rPr>
          <w:rFonts w:ascii="Arial" w:eastAsia="Times New Roman" w:hAnsi="Arial" w:cs="Arial"/>
          <w:color w:val="2D2D2D"/>
          <w:spacing w:val="2"/>
          <w:sz w:val="21"/>
          <w:szCs w:val="21"/>
          <w:lang w:eastAsia="ru-RU"/>
        </w:rPr>
        <w:t>в размере четырехмесячного денежного содержания при увольнении с гражданской службы в связи с ликвидацией</w:t>
      </w:r>
      <w:proofErr w:type="gramEnd"/>
      <w:r w:rsidRPr="004C6B2A">
        <w:rPr>
          <w:rFonts w:ascii="Arial" w:eastAsia="Times New Roman" w:hAnsi="Arial" w:cs="Arial"/>
          <w:color w:val="2D2D2D"/>
          <w:spacing w:val="2"/>
          <w:sz w:val="21"/>
          <w:szCs w:val="21"/>
          <w:lang w:eastAsia="ru-RU"/>
        </w:rPr>
        <w:t xml:space="preserve"> государственного органа либо сокращением должностей гражданской службы, а также реорганизацией государственного органа или изменением его структуры;</w:t>
      </w:r>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дополнительной компенсации в размере среднего заработка работника, исчисленного пропорционально времени, оставшемуся до истечения срока предупреждения об увольнении, предусмотренной частью третьей </w:t>
      </w:r>
      <w:hyperlink r:id="rId169" w:history="1">
        <w:r w:rsidRPr="004C6B2A">
          <w:rPr>
            <w:rFonts w:ascii="Arial" w:eastAsia="Times New Roman" w:hAnsi="Arial" w:cs="Arial"/>
            <w:color w:val="00466E"/>
            <w:spacing w:val="2"/>
            <w:sz w:val="21"/>
            <w:szCs w:val="21"/>
            <w:u w:val="single"/>
            <w:lang w:eastAsia="ru-RU"/>
          </w:rPr>
          <w:t>статьи 180 Трудового кодекса Российской Федерации</w:t>
        </w:r>
      </w:hyperlink>
      <w:r w:rsidRPr="004C6B2A">
        <w:rPr>
          <w:rFonts w:ascii="Arial" w:eastAsia="Times New Roman" w:hAnsi="Arial" w:cs="Arial"/>
          <w:color w:val="2D2D2D"/>
          <w:spacing w:val="2"/>
          <w:sz w:val="21"/>
          <w:szCs w:val="21"/>
          <w:lang w:eastAsia="ru-RU"/>
        </w:rPr>
        <w:t> (Собрание законодательства Российской Федерации, 2002, N 1, ст.3; 2006, N 27, ст.2878);</w:t>
      </w:r>
      <w:r w:rsidRPr="004C6B2A">
        <w:rPr>
          <w:rFonts w:ascii="Arial" w:eastAsia="Times New Roman" w:hAnsi="Arial" w:cs="Arial"/>
          <w:color w:val="2D2D2D"/>
          <w:spacing w:val="2"/>
          <w:sz w:val="21"/>
          <w:szCs w:val="21"/>
          <w:lang w:eastAsia="ru-RU"/>
        </w:rPr>
        <w:br/>
        <w:t>- ежемесячного пособия военнослужащим по призыву из числа детей-сирот и детей, оставшихся без попечения родителей при заключении контракта;</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компенсации за неиспользованное право на санаторно-курортное лечение судьям;</w:t>
      </w:r>
      <w:r w:rsidRPr="004C6B2A">
        <w:rPr>
          <w:rFonts w:ascii="Arial" w:eastAsia="Times New Roman" w:hAnsi="Arial" w:cs="Arial"/>
          <w:color w:val="2D2D2D"/>
          <w:spacing w:val="2"/>
          <w:sz w:val="21"/>
          <w:szCs w:val="21"/>
          <w:lang w:eastAsia="ru-RU"/>
        </w:rPr>
        <w:br/>
        <w:t>- единовременного пособия военнослужащим и сотрудникам правоохранительных органов при заболевании и (или) получении телесных повреждений, не исключающих для них возможность заниматься профессиональной деятельностью, а также при заболевании и (или) получении телесных повреждений, исключающих для них возможность заниматься профессиональной деятельностью (в случае осуществления выплаты до увольнения);</w:t>
      </w:r>
      <w:proofErr w:type="gramEnd"/>
      <w:r w:rsidRPr="004C6B2A">
        <w:rPr>
          <w:rFonts w:ascii="Arial" w:eastAsia="Times New Roman" w:hAnsi="Arial" w:cs="Arial"/>
          <w:color w:val="2D2D2D"/>
          <w:spacing w:val="2"/>
          <w:sz w:val="21"/>
          <w:szCs w:val="21"/>
          <w:lang w:eastAsia="ru-RU"/>
        </w:rPr>
        <w:br/>
        <w:t>- компенсации взамен бесплатного обеспечения лекарственными средствами;</w:t>
      </w:r>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ежемесячных компенсационных выплат в размере 50 рублей персоналу, находящемуся в отпуске по уходу за ребенком до достижения им возраста 3 лет, назначаемые и выплачиваемые в соответствии с </w:t>
      </w:r>
      <w:hyperlink r:id="rId170" w:history="1">
        <w:r w:rsidRPr="004C6B2A">
          <w:rPr>
            <w:rFonts w:ascii="Arial" w:eastAsia="Times New Roman" w:hAnsi="Arial" w:cs="Arial"/>
            <w:color w:val="00466E"/>
            <w:spacing w:val="2"/>
            <w:sz w:val="21"/>
            <w:szCs w:val="21"/>
            <w:u w:val="single"/>
            <w:lang w:eastAsia="ru-RU"/>
          </w:rPr>
          <w:t>постановлением Правительства Российской Федерации от 3 ноября 1994 года N 1206 "Об утверждении Порядка назначения и выплаты ежемесячных компенсационных выплат отдельным категориям граждан"</w:t>
        </w:r>
      </w:hyperlink>
      <w:r w:rsidRPr="004C6B2A">
        <w:rPr>
          <w:rFonts w:ascii="Arial" w:eastAsia="Times New Roman" w:hAnsi="Arial" w:cs="Arial"/>
          <w:color w:val="2D2D2D"/>
          <w:spacing w:val="2"/>
          <w:sz w:val="21"/>
          <w:szCs w:val="21"/>
          <w:lang w:eastAsia="ru-RU"/>
        </w:rPr>
        <w:t> (Собрание законодательства Российской Федерации", 1994, N 29, ст.3035;</w:t>
      </w:r>
      <w:proofErr w:type="gramEnd"/>
      <w:r w:rsidRPr="004C6B2A">
        <w:rPr>
          <w:rFonts w:ascii="Arial" w:eastAsia="Times New Roman" w:hAnsi="Arial" w:cs="Arial"/>
          <w:color w:val="2D2D2D"/>
          <w:spacing w:val="2"/>
          <w:sz w:val="21"/>
          <w:szCs w:val="21"/>
          <w:lang w:eastAsia="ru-RU"/>
        </w:rPr>
        <w:t xml:space="preserve"> </w:t>
      </w:r>
      <w:proofErr w:type="gramStart"/>
      <w:r w:rsidRPr="004C6B2A">
        <w:rPr>
          <w:rFonts w:ascii="Arial" w:eastAsia="Times New Roman" w:hAnsi="Arial" w:cs="Arial"/>
          <w:color w:val="2D2D2D"/>
          <w:spacing w:val="2"/>
          <w:sz w:val="21"/>
          <w:szCs w:val="21"/>
          <w:lang w:eastAsia="ru-RU"/>
        </w:rPr>
        <w:t>2015, N 1, ст.262);</w:t>
      </w:r>
      <w:r w:rsidRPr="004C6B2A">
        <w:rPr>
          <w:rFonts w:ascii="Arial" w:eastAsia="Times New Roman" w:hAnsi="Arial" w:cs="Arial"/>
          <w:color w:val="2D2D2D"/>
          <w:spacing w:val="2"/>
          <w:sz w:val="21"/>
          <w:szCs w:val="21"/>
          <w:lang w:eastAsia="ru-RU"/>
        </w:rPr>
        <w:br/>
        <w:t>- ежемесячных пособий супругам военнослужащих в период их проживания с супругами в местностях, где они вынуждены не работать или не могут устроиться по специальности в связи с отсутствием возможности трудоустройства, а также по состоянию здоровья;</w:t>
      </w:r>
      <w:proofErr w:type="gramEnd"/>
      <w:r w:rsidRPr="004C6B2A">
        <w:rPr>
          <w:rFonts w:ascii="Arial" w:eastAsia="Times New Roman" w:hAnsi="Arial" w:cs="Arial"/>
          <w:color w:val="2D2D2D"/>
          <w:spacing w:val="2"/>
          <w:sz w:val="21"/>
          <w:szCs w:val="21"/>
          <w:lang w:eastAsia="ru-RU"/>
        </w:rPr>
        <w:br/>
        <w:t>- выходных пособий работникам, военнослужащим и сотрудникам правоохранительных органов (органов безопасности), имеющим специальные звания, при их увольнении, не связанном с ликвидацией либо реорганизацией учреждений, изменением структуры учреждений и иными организационно-штатными мероприятиями, приводящими к сокращению численности или штата учреждения;</w:t>
      </w:r>
      <w:r w:rsidRPr="004C6B2A">
        <w:rPr>
          <w:rFonts w:ascii="Arial" w:eastAsia="Times New Roman" w:hAnsi="Arial" w:cs="Arial"/>
          <w:color w:val="2D2D2D"/>
          <w:spacing w:val="2"/>
          <w:sz w:val="21"/>
          <w:szCs w:val="21"/>
          <w:lang w:eastAsia="ru-RU"/>
        </w:rPr>
        <w:br/>
        <w:t>- выходных пособий военнослужащим и сотрудникам правоохранительных органов (органов безопасности), имеющим специальные звания, при их увольнении в связи с проведением мероприятий по оптимизации численности, осуществляемых на основании решений Президента Российской Федерации;</w:t>
      </w:r>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 xml:space="preserve">выходного пособия работникам, гражданским служащим, военнослужащим и сотрудникам правоохранительных органов (органов безопасности), имеющим специальные звания, при их увольнении в связи с ликвидацией либо реорганизацией учреждений, иными </w:t>
      </w:r>
      <w:r w:rsidRPr="004C6B2A">
        <w:rPr>
          <w:rFonts w:ascii="Arial" w:eastAsia="Times New Roman" w:hAnsi="Arial" w:cs="Arial"/>
          <w:color w:val="2D2D2D"/>
          <w:spacing w:val="2"/>
          <w:sz w:val="21"/>
          <w:szCs w:val="21"/>
          <w:lang w:eastAsia="ru-RU"/>
        </w:rPr>
        <w:lastRenderedPageBreak/>
        <w:t>организационно-штатными мероприятиями, приводящими к сокращению численности или штата учреждения, осуществляемые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w:t>
      </w:r>
      <w:proofErr w:type="gramEnd"/>
      <w:r w:rsidRPr="004C6B2A">
        <w:rPr>
          <w:rFonts w:ascii="Arial" w:eastAsia="Times New Roman" w:hAnsi="Arial" w:cs="Arial"/>
          <w:color w:val="2D2D2D"/>
          <w:spacing w:val="2"/>
          <w:sz w:val="21"/>
          <w:szCs w:val="21"/>
          <w:lang w:eastAsia="ru-RU"/>
        </w:rPr>
        <w:t xml:space="preserve"> органу государственной власти (органу местного самоуправления), принявшему решение о ликвидации либо реорганизации (в том числе в результате иных организационно-штатных мероприятий);</w:t>
      </w:r>
      <w:r w:rsidRPr="004C6B2A">
        <w:rPr>
          <w:rFonts w:ascii="Arial" w:eastAsia="Times New Roman" w:hAnsi="Arial" w:cs="Arial"/>
          <w:color w:val="2D2D2D"/>
          <w:spacing w:val="2"/>
          <w:sz w:val="21"/>
          <w:szCs w:val="21"/>
          <w:lang w:eastAsia="ru-RU"/>
        </w:rPr>
        <w:br/>
        <w:t>- единовременных денежных поощрений (пособий) при увольнении работника в связи с выходом на пенсию за выслугу лет;</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71"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пятнадцатый и шестнадцатый предыдущей редакции с 21 ноября 2020 года считается абзацами семнадцатым и восемнадцатым настоящей редакции - </w:t>
      </w:r>
      <w:hyperlink r:id="rId172"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утратил силу с 7 января 2019 года - </w:t>
      </w:r>
      <w:hyperlink r:id="rId173" w:history="1">
        <w:r w:rsidRPr="004C6B2A">
          <w:rPr>
            <w:rFonts w:ascii="Arial" w:eastAsia="Times New Roman" w:hAnsi="Arial" w:cs="Arial"/>
            <w:color w:val="00466E"/>
            <w:spacing w:val="2"/>
            <w:sz w:val="21"/>
            <w:szCs w:val="21"/>
            <w:u w:val="single"/>
            <w:lang w:eastAsia="ru-RU"/>
          </w:rPr>
          <w:t>приказ Минфина России от 30 ноября 2018 года N 246н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иных аналогичных расходов.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10.6.7. На подстатью </w:t>
      </w:r>
      <w:r w:rsidRPr="00373A78">
        <w:rPr>
          <w:rFonts w:ascii="Arial" w:eastAsia="Times New Roman" w:hAnsi="Arial" w:cs="Arial"/>
          <w:b/>
          <w:color w:val="2D2D2D"/>
          <w:spacing w:val="2"/>
          <w:sz w:val="21"/>
          <w:szCs w:val="21"/>
          <w:lang w:eastAsia="ru-RU"/>
        </w:rPr>
        <w:t>267 "Социальные компенсации персоналу в натуральной форме</w:t>
      </w:r>
      <w:r w:rsidRPr="004C6B2A">
        <w:rPr>
          <w:rFonts w:ascii="Arial" w:eastAsia="Times New Roman" w:hAnsi="Arial" w:cs="Arial"/>
          <w:color w:val="2D2D2D"/>
          <w:spacing w:val="2"/>
          <w:sz w:val="21"/>
          <w:szCs w:val="21"/>
          <w:lang w:eastAsia="ru-RU"/>
        </w:rPr>
        <w:t>" КОСГУ относятся расходы, по выплате социальных компенсаций персоналу в части оплаты и (или) компенсации (возмещения) стоимости услуг, в том числе:</w:t>
      </w:r>
      <w:r w:rsidRPr="004C6B2A">
        <w:rPr>
          <w:rFonts w:ascii="Arial" w:eastAsia="Times New Roman" w:hAnsi="Arial" w:cs="Arial"/>
          <w:color w:val="2D2D2D"/>
          <w:spacing w:val="2"/>
          <w:sz w:val="21"/>
          <w:szCs w:val="21"/>
          <w:lang w:eastAsia="ru-RU"/>
        </w:rPr>
        <w:br/>
        <w:t>- оплата стоимости путевок на санаторно-курортное лечение судьям;</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174"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к</w:t>
      </w:r>
      <w:proofErr w:type="gramEnd"/>
      <w:r w:rsidRPr="004C6B2A">
        <w:rPr>
          <w:rFonts w:ascii="Arial" w:eastAsia="Times New Roman" w:hAnsi="Arial" w:cs="Arial"/>
          <w:color w:val="2D2D2D"/>
          <w:spacing w:val="2"/>
          <w:sz w:val="21"/>
          <w:szCs w:val="21"/>
          <w:lang w:eastAsia="ru-RU"/>
        </w:rPr>
        <w:t>омпенсация стоимости медицинских услуг, стоимости именных путевок на санаторно-курортное лечение работникам учреждений, государственным (муниципальным) служащим, военнослужащим, приравненным к ним лицам и членам их семей, а также путевок их детям в детские оздоровительные лагеря в установленных законодательством Российской Федерации случаях;</w:t>
      </w:r>
      <w:r w:rsidRPr="004C6B2A">
        <w:rPr>
          <w:rFonts w:ascii="Arial" w:eastAsia="Times New Roman" w:hAnsi="Arial" w:cs="Arial"/>
          <w:color w:val="2D2D2D"/>
          <w:spacing w:val="2"/>
          <w:sz w:val="21"/>
          <w:szCs w:val="21"/>
          <w:lang w:eastAsia="ru-RU"/>
        </w:rPr>
        <w:br/>
        <w:t>- другие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10.7. Статья </w:t>
      </w:r>
      <w:r w:rsidRPr="00373A78">
        <w:rPr>
          <w:rFonts w:ascii="Arial" w:eastAsia="Times New Roman" w:hAnsi="Arial" w:cs="Arial"/>
          <w:b/>
          <w:color w:val="2D2D2D"/>
          <w:spacing w:val="2"/>
          <w:sz w:val="21"/>
          <w:szCs w:val="21"/>
          <w:lang w:eastAsia="ru-RU"/>
        </w:rPr>
        <w:t>270 "Операции с активами</w:t>
      </w:r>
      <w:r w:rsidRPr="004C6B2A">
        <w:rPr>
          <w:rFonts w:ascii="Arial" w:eastAsia="Times New Roman" w:hAnsi="Arial" w:cs="Arial"/>
          <w:color w:val="2D2D2D"/>
          <w:spacing w:val="2"/>
          <w:sz w:val="21"/>
          <w:szCs w:val="21"/>
          <w:lang w:eastAsia="ru-RU"/>
        </w:rPr>
        <w:t>"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271 "Амортизация";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272 "Расходование материальных запасов";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273 "Чрезвычайные расходы по операциям с активами";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274 "Убытки от обесценения активов".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10.7.1. </w:t>
      </w:r>
      <w:proofErr w:type="gramStart"/>
      <w:r w:rsidRPr="004C6B2A">
        <w:rPr>
          <w:rFonts w:ascii="Arial" w:eastAsia="Times New Roman" w:hAnsi="Arial" w:cs="Arial"/>
          <w:color w:val="2D2D2D"/>
          <w:spacing w:val="2"/>
          <w:sz w:val="21"/>
          <w:szCs w:val="21"/>
          <w:lang w:eastAsia="ru-RU"/>
        </w:rPr>
        <w:t xml:space="preserve">На подстатью </w:t>
      </w:r>
      <w:r w:rsidRPr="00373A78">
        <w:rPr>
          <w:rFonts w:ascii="Arial" w:eastAsia="Times New Roman" w:hAnsi="Arial" w:cs="Arial"/>
          <w:b/>
          <w:color w:val="2D2D2D"/>
          <w:spacing w:val="2"/>
          <w:sz w:val="21"/>
          <w:szCs w:val="21"/>
          <w:lang w:eastAsia="ru-RU"/>
        </w:rPr>
        <w:t>271 "Амортизация</w:t>
      </w:r>
      <w:r w:rsidRPr="004C6B2A">
        <w:rPr>
          <w:rFonts w:ascii="Arial" w:eastAsia="Times New Roman" w:hAnsi="Arial" w:cs="Arial"/>
          <w:color w:val="2D2D2D"/>
          <w:spacing w:val="2"/>
          <w:sz w:val="21"/>
          <w:szCs w:val="21"/>
          <w:lang w:eastAsia="ru-RU"/>
        </w:rPr>
        <w:t>" КОСГУ относятся операции, отражающие уменьшение финансового результата, связанное с начислением сумм амортизации на объекты основных средств и нематериальных активов, а также выдачей в эксплуатацию объектов основных средств, в том числе:</w:t>
      </w:r>
      <w:r w:rsidRPr="004C6B2A">
        <w:rPr>
          <w:rFonts w:ascii="Arial" w:eastAsia="Times New Roman" w:hAnsi="Arial" w:cs="Arial"/>
          <w:color w:val="2D2D2D"/>
          <w:spacing w:val="2"/>
          <w:sz w:val="21"/>
          <w:szCs w:val="21"/>
          <w:lang w:eastAsia="ru-RU"/>
        </w:rPr>
        <w:br/>
        <w:t>- начисление сумм амортизации на объекты основных средств и нематериальных активов в установленном законодательством Российской Федерации порядке, в том числе на объекты лизинга;</w:t>
      </w:r>
      <w:proofErr w:type="gramEnd"/>
      <w:r w:rsidRPr="004C6B2A">
        <w:rPr>
          <w:rFonts w:ascii="Arial" w:eastAsia="Times New Roman" w:hAnsi="Arial" w:cs="Arial"/>
          <w:color w:val="2D2D2D"/>
          <w:spacing w:val="2"/>
          <w:sz w:val="21"/>
          <w:szCs w:val="21"/>
          <w:lang w:eastAsia="ru-RU"/>
        </w:rPr>
        <w:br/>
        <w:t>- передача в эксплуатацию объектов основных средств, стоимостью до 10000 рублей включительно, за исключением объектов недвижимого имущества и библиотечного фонда.</w:t>
      </w:r>
      <w:r w:rsidRPr="004C6B2A">
        <w:rPr>
          <w:rFonts w:ascii="Arial" w:eastAsia="Times New Roman" w:hAnsi="Arial" w:cs="Arial"/>
          <w:color w:val="2D2D2D"/>
          <w:spacing w:val="2"/>
          <w:sz w:val="21"/>
          <w:szCs w:val="21"/>
          <w:lang w:eastAsia="ru-RU"/>
        </w:rPr>
        <w:br/>
        <w:t>Для отражения кассовых поступлений и выбытий данная подстатья КОСГУ не применяется.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10.7.2. На подстатью </w:t>
      </w:r>
      <w:r w:rsidRPr="00373A78">
        <w:rPr>
          <w:rFonts w:ascii="Arial" w:eastAsia="Times New Roman" w:hAnsi="Arial" w:cs="Arial"/>
          <w:b/>
          <w:color w:val="2D2D2D"/>
          <w:spacing w:val="2"/>
          <w:sz w:val="21"/>
          <w:szCs w:val="21"/>
          <w:lang w:eastAsia="ru-RU"/>
        </w:rPr>
        <w:t>272 "Расходование материальных запасов</w:t>
      </w:r>
      <w:r w:rsidRPr="004C6B2A">
        <w:rPr>
          <w:rFonts w:ascii="Arial" w:eastAsia="Times New Roman" w:hAnsi="Arial" w:cs="Arial"/>
          <w:color w:val="2D2D2D"/>
          <w:spacing w:val="2"/>
          <w:sz w:val="21"/>
          <w:szCs w:val="21"/>
          <w:lang w:eastAsia="ru-RU"/>
        </w:rPr>
        <w:t>" КОСГУ относятся операции, отражающие уменьшение финансового результата, связанное со списанием материальных запасов (израсходованных на нужды учреждения, естественной убыли, а также пришедших в негодность в результате их использования).</w:t>
      </w:r>
      <w:r w:rsidRPr="004C6B2A">
        <w:rPr>
          <w:rFonts w:ascii="Arial" w:eastAsia="Times New Roman" w:hAnsi="Arial" w:cs="Arial"/>
          <w:color w:val="2D2D2D"/>
          <w:spacing w:val="2"/>
          <w:sz w:val="21"/>
          <w:szCs w:val="21"/>
          <w:lang w:eastAsia="ru-RU"/>
        </w:rPr>
        <w:br/>
        <w:t>Для отражения кассовых поступлений и выбытий данная подстатья КОСГУ не применяется.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10.7.3. </w:t>
      </w:r>
      <w:proofErr w:type="gramStart"/>
      <w:r w:rsidRPr="004C6B2A">
        <w:rPr>
          <w:rFonts w:ascii="Arial" w:eastAsia="Times New Roman" w:hAnsi="Arial" w:cs="Arial"/>
          <w:color w:val="2D2D2D"/>
          <w:spacing w:val="2"/>
          <w:sz w:val="21"/>
          <w:szCs w:val="21"/>
          <w:lang w:eastAsia="ru-RU"/>
        </w:rPr>
        <w:t xml:space="preserve">На подстатью </w:t>
      </w:r>
      <w:r w:rsidRPr="00373A78">
        <w:rPr>
          <w:rFonts w:ascii="Arial" w:eastAsia="Times New Roman" w:hAnsi="Arial" w:cs="Arial"/>
          <w:b/>
          <w:color w:val="2D2D2D"/>
          <w:spacing w:val="2"/>
          <w:sz w:val="21"/>
          <w:szCs w:val="21"/>
          <w:lang w:eastAsia="ru-RU"/>
        </w:rPr>
        <w:t>273 "Чрезвычайные расходы по операциям с активами</w:t>
      </w:r>
      <w:r w:rsidRPr="004C6B2A">
        <w:rPr>
          <w:rFonts w:ascii="Arial" w:eastAsia="Times New Roman" w:hAnsi="Arial" w:cs="Arial"/>
          <w:color w:val="2D2D2D"/>
          <w:spacing w:val="2"/>
          <w:sz w:val="21"/>
          <w:szCs w:val="21"/>
          <w:lang w:eastAsia="ru-RU"/>
        </w:rPr>
        <w:t>" КОСГУ относятся операции, отражающие финансовый результат, возникший вследствие чрезвычайных ситуаций, в том числе:</w:t>
      </w:r>
      <w:r w:rsidRPr="004C6B2A">
        <w:rPr>
          <w:rFonts w:ascii="Arial" w:eastAsia="Times New Roman" w:hAnsi="Arial" w:cs="Arial"/>
          <w:color w:val="2D2D2D"/>
          <w:spacing w:val="2"/>
          <w:sz w:val="21"/>
          <w:szCs w:val="21"/>
          <w:lang w:eastAsia="ru-RU"/>
        </w:rPr>
        <w:br/>
        <w:t>- списание основных средств, нематериальных и непроизведенных активов, материальных запасов, пришедших в негодность вследствие стихийных бедствий и иных чрезвычайных ситуаций (в том числе недостач и потерь, образовавшихся по указанным причинам);</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списание произведенных вложений в объекты незавершенного строительства, уничтоженные в результате стихийных и иных бедствий, опасного природного явления, катастрофы;</w:t>
      </w:r>
      <w:r w:rsidRPr="004C6B2A">
        <w:rPr>
          <w:rFonts w:ascii="Arial" w:eastAsia="Times New Roman" w:hAnsi="Arial" w:cs="Arial"/>
          <w:color w:val="2D2D2D"/>
          <w:spacing w:val="2"/>
          <w:sz w:val="21"/>
          <w:szCs w:val="21"/>
          <w:lang w:eastAsia="ru-RU"/>
        </w:rPr>
        <w:br/>
        <w:t>- отнесение на уменьшение финансового результата суммы дебиторской задолженности по расходам, признанной в соответствии с законодательством Российской Федерации нереальной к взысканию (по произведенным авансовым платежам, по государственным и муниципальным гарантиям, по которым не возникают эквивалентные требования со стороны гаранта к должнику);</w:t>
      </w:r>
      <w:proofErr w:type="gramEnd"/>
      <w:r w:rsidRPr="004C6B2A">
        <w:rPr>
          <w:rFonts w:ascii="Arial" w:eastAsia="Times New Roman" w:hAnsi="Arial" w:cs="Arial"/>
          <w:color w:val="2D2D2D"/>
          <w:spacing w:val="2"/>
          <w:sz w:val="21"/>
          <w:szCs w:val="21"/>
          <w:lang w:eastAsia="ru-RU"/>
        </w:rPr>
        <w:br/>
        <w:t>- другие аналогичные расходы.</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Для отражения кассовых поступлений и выбытий данная подстатья КОСГУ не применяется.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10.7.4. На подстатью </w:t>
      </w:r>
      <w:r w:rsidRPr="00373A78">
        <w:rPr>
          <w:rFonts w:ascii="Arial" w:eastAsia="Times New Roman" w:hAnsi="Arial" w:cs="Arial"/>
          <w:b/>
          <w:color w:val="2D2D2D"/>
          <w:spacing w:val="2"/>
          <w:sz w:val="21"/>
          <w:szCs w:val="21"/>
          <w:lang w:eastAsia="ru-RU"/>
        </w:rPr>
        <w:t>274 "Убытки от обесценения активов</w:t>
      </w:r>
      <w:r w:rsidRPr="004C6B2A">
        <w:rPr>
          <w:rFonts w:ascii="Arial" w:eastAsia="Times New Roman" w:hAnsi="Arial" w:cs="Arial"/>
          <w:color w:val="2D2D2D"/>
          <w:spacing w:val="2"/>
          <w:sz w:val="21"/>
          <w:szCs w:val="21"/>
          <w:lang w:eastAsia="ru-RU"/>
        </w:rPr>
        <w:t>" КОСГУ относятся операции, отражающие финансовый результат, возникший вследствие уменьшения стоимости активов от их обесценения, не связанного с амортизацией активов.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10.8. Статья </w:t>
      </w:r>
      <w:r w:rsidRPr="00373A78">
        <w:rPr>
          <w:rFonts w:ascii="Arial" w:eastAsia="Times New Roman" w:hAnsi="Arial" w:cs="Arial"/>
          <w:b/>
          <w:color w:val="2D2D2D"/>
          <w:spacing w:val="2"/>
          <w:sz w:val="21"/>
          <w:szCs w:val="21"/>
          <w:lang w:eastAsia="ru-RU"/>
        </w:rPr>
        <w:t>280 "Безвозмездные перечисления капитального характера организациям</w:t>
      </w:r>
      <w:r w:rsidRPr="004C6B2A">
        <w:rPr>
          <w:rFonts w:ascii="Arial" w:eastAsia="Times New Roman" w:hAnsi="Arial" w:cs="Arial"/>
          <w:color w:val="2D2D2D"/>
          <w:spacing w:val="2"/>
          <w:sz w:val="21"/>
          <w:szCs w:val="21"/>
          <w:lang w:eastAsia="ru-RU"/>
        </w:rPr>
        <w:t>"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lastRenderedPageBreak/>
        <w:t>281 "Безвозмездные перечисления капитального характера государственным (муниципальным) учреждениям";</w:t>
      </w:r>
      <w:r w:rsidRPr="004C6B2A">
        <w:rPr>
          <w:rFonts w:ascii="Arial" w:eastAsia="Times New Roman" w:hAnsi="Arial" w:cs="Arial"/>
          <w:color w:val="2D2D2D"/>
          <w:spacing w:val="2"/>
          <w:sz w:val="21"/>
          <w:szCs w:val="21"/>
          <w:lang w:eastAsia="ru-RU"/>
        </w:rPr>
        <w:br/>
        <w:t>(Абзац в редакции, введенной в действие с 5 августа 2019 года </w:t>
      </w:r>
      <w:hyperlink r:id="rId175"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282 "Безвозмездные перечисления капитального характера финансовым организациям государственного сектора";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283 "Безвозмездные перечисления капитального характера иным финансовым организациям (за исключением финансовых организаций государственного сектора)";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284 "Безвозмездные перечисления капитального характера нефинансовым организациям государственного сектора";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285 "Безвозмездные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286 "Безвозмездные перечисления капитального характера некоммерческим организациям и физическим лицам - производителям товаров, работ и услуг".</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На данную статью КОСГУ относятся расходы бюджетов бюджетной системы Российской Федерации на предоставление безвозмездных и безвозвратных трансфертов (субсидий) капитального характера, за исключением расходов, отнесенных на статью 530 "Увеличение стоимости акций и иных финансовых инструментов"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10.8.1. </w:t>
      </w:r>
      <w:proofErr w:type="gramStart"/>
      <w:r w:rsidRPr="004C6B2A">
        <w:rPr>
          <w:rFonts w:ascii="Arial" w:eastAsia="Times New Roman" w:hAnsi="Arial" w:cs="Arial"/>
          <w:color w:val="2D2D2D"/>
          <w:spacing w:val="2"/>
          <w:sz w:val="21"/>
          <w:szCs w:val="21"/>
          <w:lang w:eastAsia="ru-RU"/>
        </w:rPr>
        <w:t xml:space="preserve">На подстатью </w:t>
      </w:r>
      <w:r w:rsidRPr="00373A78">
        <w:rPr>
          <w:rFonts w:ascii="Arial" w:eastAsia="Times New Roman" w:hAnsi="Arial" w:cs="Arial"/>
          <w:b/>
          <w:color w:val="2D2D2D"/>
          <w:spacing w:val="2"/>
          <w:sz w:val="21"/>
          <w:szCs w:val="21"/>
          <w:lang w:eastAsia="ru-RU"/>
        </w:rPr>
        <w:t>281 "Безвозмездные перечисления капитального характера государственным (муниципальным) учреждениям"</w:t>
      </w:r>
      <w:r w:rsidRPr="004C6B2A">
        <w:rPr>
          <w:rFonts w:ascii="Arial" w:eastAsia="Times New Roman" w:hAnsi="Arial" w:cs="Arial"/>
          <w:color w:val="2D2D2D"/>
          <w:spacing w:val="2"/>
          <w:sz w:val="21"/>
          <w:szCs w:val="21"/>
          <w:lang w:eastAsia="ru-RU"/>
        </w:rPr>
        <w:t xml:space="preserve"> КОСГУ относятся расходы на предоставление безвозмездных и безвозвратных трансфертов капитального характера государственным (муниципальным) бюджетным и автономным учреждениям, в том числе на предоставление субсидии на иные цели капитального характера, за исключением расходов, отнесенных на статью 530 "Увеличение стоимости акций и иных финансовых инструментов" КОСГУ.</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76"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нефинансовых активов, составляющих основные фонды, в том числе активов в составе государственной (муниципальной) казны публично-правового образования, а также показателей, уменьшающих стоимость основных фондов, внутри сектора государственного управления в рамках</w:t>
      </w:r>
      <w:proofErr w:type="gramEnd"/>
      <w:r w:rsidRPr="004C6B2A">
        <w:rPr>
          <w:rFonts w:ascii="Arial" w:eastAsia="Times New Roman" w:hAnsi="Arial" w:cs="Arial"/>
          <w:color w:val="2D2D2D"/>
          <w:spacing w:val="2"/>
          <w:sz w:val="21"/>
          <w:szCs w:val="21"/>
          <w:lang w:eastAsia="ru-RU"/>
        </w:rPr>
        <w:t xml:space="preserve"> одного публично-правового образования.</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дополнительно включен с 5 августа 2019 года </w:t>
      </w:r>
      <w:hyperlink r:id="rId177"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в редакции, введенной в действие с 21 ноября 2020 года </w:t>
      </w:r>
      <w:hyperlink r:id="rId178"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 xml:space="preserve">10.8.2. На подстатью </w:t>
      </w:r>
      <w:r w:rsidRPr="00373A78">
        <w:rPr>
          <w:rFonts w:ascii="Arial" w:eastAsia="Times New Roman" w:hAnsi="Arial" w:cs="Arial"/>
          <w:b/>
          <w:color w:val="2D2D2D"/>
          <w:spacing w:val="2"/>
          <w:sz w:val="21"/>
          <w:szCs w:val="21"/>
          <w:lang w:eastAsia="ru-RU"/>
        </w:rPr>
        <w:t>282 "Безвозмездные перечисления капитального характера финансовым организациям государственного сектора</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(субсидий) капитального характера финансовым организациям государственного сектора.</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79"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нефинансовых активов, составляющих основные фонды, от сектора государственного управления финансовым организациям государственного сектора.</w:t>
      </w:r>
      <w:proofErr w:type="gramEnd"/>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180"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10.8.3. На подстатью </w:t>
      </w:r>
      <w:r w:rsidRPr="00373A78">
        <w:rPr>
          <w:rFonts w:ascii="Arial" w:eastAsia="Times New Roman" w:hAnsi="Arial" w:cs="Arial"/>
          <w:b/>
          <w:color w:val="2D2D2D"/>
          <w:spacing w:val="2"/>
          <w:sz w:val="21"/>
          <w:szCs w:val="21"/>
          <w:lang w:eastAsia="ru-RU"/>
        </w:rPr>
        <w:t>283 "Безвозмездные перечисления капитального характера иным финансовым организациям (за исключением финансовых организаций государственного сектора)"</w:t>
      </w:r>
      <w:r w:rsidRPr="004C6B2A">
        <w:rPr>
          <w:rFonts w:ascii="Arial" w:eastAsia="Times New Roman" w:hAnsi="Arial" w:cs="Arial"/>
          <w:color w:val="2D2D2D"/>
          <w:spacing w:val="2"/>
          <w:sz w:val="21"/>
          <w:szCs w:val="21"/>
          <w:lang w:eastAsia="ru-RU"/>
        </w:rPr>
        <w:t xml:space="preserve"> КОСГУ относятся расходы на предоставление безвозмездных и безвозвратных трансфертов (субсидий) капитального характера иным финансовым организациям, за исключением финансовых организаций государственного сектора.</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81"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нефинансовых активов, составляющих основные фонды, от сектора государственного управления иным финансовым организациям (за исключением финансовых организаций государственного сектора).</w:t>
      </w:r>
      <w:proofErr w:type="gramEnd"/>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182"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10.8.4. На подстатью </w:t>
      </w:r>
      <w:r w:rsidRPr="00373A78">
        <w:rPr>
          <w:rFonts w:ascii="Arial" w:eastAsia="Times New Roman" w:hAnsi="Arial" w:cs="Arial"/>
          <w:b/>
          <w:color w:val="2D2D2D"/>
          <w:spacing w:val="2"/>
          <w:sz w:val="21"/>
          <w:szCs w:val="21"/>
          <w:lang w:eastAsia="ru-RU"/>
        </w:rPr>
        <w:t>284 "Безвозмездные перечисления капитального характера нефинансовым организациям государственного сектора</w:t>
      </w:r>
      <w:r w:rsidRPr="004C6B2A">
        <w:rPr>
          <w:rFonts w:ascii="Arial" w:eastAsia="Times New Roman" w:hAnsi="Arial" w:cs="Arial"/>
          <w:color w:val="2D2D2D"/>
          <w:spacing w:val="2"/>
          <w:sz w:val="21"/>
          <w:szCs w:val="21"/>
          <w:lang w:eastAsia="ru-RU"/>
        </w:rPr>
        <w:t>" КОСГУ относятся расходы на предоставление безвозмездных и безвозвратных трансфертов (субсидий) капитального характера нефинансовым организациям государственного сектора.</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83"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нефинансовых активов, составляющих основные фонды, от сектора государственного управления нефинансовым организациям государственного сектора.</w:t>
      </w:r>
      <w:proofErr w:type="gramEnd"/>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184"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10.8.5. На подстатью </w:t>
      </w:r>
      <w:r w:rsidRPr="00373A78">
        <w:rPr>
          <w:rFonts w:ascii="Arial" w:eastAsia="Times New Roman" w:hAnsi="Arial" w:cs="Arial"/>
          <w:b/>
          <w:color w:val="2D2D2D"/>
          <w:spacing w:val="2"/>
          <w:sz w:val="21"/>
          <w:szCs w:val="21"/>
          <w:lang w:eastAsia="ru-RU"/>
        </w:rPr>
        <w:t>285 "Безвозмездные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r w:rsidRPr="004C6B2A">
        <w:rPr>
          <w:rFonts w:ascii="Arial" w:eastAsia="Times New Roman" w:hAnsi="Arial" w:cs="Arial"/>
          <w:color w:val="2D2D2D"/>
          <w:spacing w:val="2"/>
          <w:sz w:val="21"/>
          <w:szCs w:val="21"/>
          <w:lang w:eastAsia="ru-RU"/>
        </w:rPr>
        <w:t xml:space="preserve"> КОСГУ относятся расходы на предоставление безвозмездных и безвозвратных трансфертов (субсидий) капитального характера иным нефинансовым организациям, за исключением нефинансовых организаций государственного сектора.</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85"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Также по данной подстатье КОСГУ отражаются операции по безвозмездной передаче нефинансовых активов, составляющих основные фонды, от сектора государственного управления иным нефинансовым организациям (за исключением нефинансовых организаций государственного сектора).</w:t>
      </w:r>
      <w:proofErr w:type="gramEnd"/>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186"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 </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10.8.6. </w:t>
      </w:r>
      <w:proofErr w:type="gramStart"/>
      <w:r w:rsidRPr="004C6B2A">
        <w:rPr>
          <w:rFonts w:ascii="Arial" w:eastAsia="Times New Roman" w:hAnsi="Arial" w:cs="Arial"/>
          <w:color w:val="2D2D2D"/>
          <w:spacing w:val="2"/>
          <w:sz w:val="21"/>
          <w:szCs w:val="21"/>
          <w:lang w:eastAsia="ru-RU"/>
        </w:rPr>
        <w:t xml:space="preserve">На подстатью </w:t>
      </w:r>
      <w:r w:rsidRPr="00373A78">
        <w:rPr>
          <w:rFonts w:ascii="Arial" w:eastAsia="Times New Roman" w:hAnsi="Arial" w:cs="Arial"/>
          <w:b/>
          <w:color w:val="2D2D2D"/>
          <w:spacing w:val="2"/>
          <w:sz w:val="21"/>
          <w:szCs w:val="21"/>
          <w:lang w:eastAsia="ru-RU"/>
        </w:rPr>
        <w:t>286 "Безвозмездные перечисления капитального характера некоммерческим организациям и физическим лицам производителям товаров, работ и услуг"</w:t>
      </w:r>
      <w:r w:rsidRPr="004C6B2A">
        <w:rPr>
          <w:rFonts w:ascii="Arial" w:eastAsia="Times New Roman" w:hAnsi="Arial" w:cs="Arial"/>
          <w:color w:val="2D2D2D"/>
          <w:spacing w:val="2"/>
          <w:sz w:val="21"/>
          <w:szCs w:val="21"/>
          <w:lang w:eastAsia="ru-RU"/>
        </w:rPr>
        <w:t xml:space="preserve"> КОСГУ относятся расходы на предоставление безвозмездных и безвозвратных трансфертов (субсидий) капитального характера некоммерческим организациям (за исключением бюджетных, автономных учреждений, государственных корпораций (компаний), публично-правовых компаний), индивидуальным предпринимателям и физическим лицам производителям товаров, работ и услуг.</w:t>
      </w:r>
      <w:proofErr w:type="gramEnd"/>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187"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Также по данной подстатье КОСГУ отражаются операции по безвозмездной передаче нефинансовых активов, составляющих основные фонды, от сектора государственного управления некоммерческим организациям (за исключением бюджетных, автономных учреждений, государственных корпораций (компаний), публично-правовых компаний), индивидуальным предпринимателям и физическим лицам - производителям товаров, работ</w:t>
      </w:r>
      <w:proofErr w:type="gramEnd"/>
      <w:r w:rsidRPr="004C6B2A">
        <w:rPr>
          <w:rFonts w:ascii="Arial" w:eastAsia="Times New Roman" w:hAnsi="Arial" w:cs="Arial"/>
          <w:color w:val="2D2D2D"/>
          <w:spacing w:val="2"/>
          <w:sz w:val="21"/>
          <w:szCs w:val="21"/>
          <w:lang w:eastAsia="ru-RU"/>
        </w:rPr>
        <w:t xml:space="preserve"> и услуг.</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188"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По данной подстатье КОСГУ также отражаются операции по предоставлению физическим лицам в безвозмездное пользование земельных участков, находящихся в государственной или муниципальной собственности.</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89"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10.9. Статья </w:t>
      </w:r>
      <w:r w:rsidRPr="00373A78">
        <w:rPr>
          <w:rFonts w:ascii="Arial" w:eastAsia="Times New Roman" w:hAnsi="Arial" w:cs="Arial"/>
          <w:b/>
          <w:color w:val="2D2D2D"/>
          <w:spacing w:val="2"/>
          <w:sz w:val="21"/>
          <w:szCs w:val="21"/>
          <w:lang w:eastAsia="ru-RU"/>
        </w:rPr>
        <w:t>290 "Прочие расходы</w:t>
      </w:r>
      <w:r w:rsidRPr="004C6B2A">
        <w:rPr>
          <w:rFonts w:ascii="Arial" w:eastAsia="Times New Roman" w:hAnsi="Arial" w:cs="Arial"/>
          <w:color w:val="2D2D2D"/>
          <w:spacing w:val="2"/>
          <w:sz w:val="21"/>
          <w:szCs w:val="21"/>
          <w:lang w:eastAsia="ru-RU"/>
        </w:rPr>
        <w:t>"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291 "Налоги, пошлины и сборы";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292 "Штрафы за нарушение законодательства о налогах и сборах, законодательства о страховых взносах";</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293 "Штрафы за нарушение законодательства о закупках и нарушение условий контрактов (договоров)";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294 "Штрафные санкции по долговым обязательствам";</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295 "Другие экономические санкции";</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296 "Иные выплаты текущего характера физическим лицам";</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297 "Иные выплаты текущего характера организациям";</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298 "Иные выплаты капитального характера физическим лицам";</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299 "Иные выплаты капитального характера организациям";</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29Т "Расходы по возмещению убытков (расходов) от деятельности простого товарищества".</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10.9.1. </w:t>
      </w:r>
      <w:proofErr w:type="gramStart"/>
      <w:r w:rsidRPr="004C6B2A">
        <w:rPr>
          <w:rFonts w:ascii="Arial" w:eastAsia="Times New Roman" w:hAnsi="Arial" w:cs="Arial"/>
          <w:color w:val="2D2D2D"/>
          <w:spacing w:val="2"/>
          <w:sz w:val="21"/>
          <w:szCs w:val="21"/>
          <w:lang w:eastAsia="ru-RU"/>
        </w:rPr>
        <w:t xml:space="preserve">На подстатью </w:t>
      </w:r>
      <w:r w:rsidRPr="00373A78">
        <w:rPr>
          <w:rFonts w:ascii="Arial" w:eastAsia="Times New Roman" w:hAnsi="Arial" w:cs="Arial"/>
          <w:b/>
          <w:color w:val="2D2D2D"/>
          <w:spacing w:val="2"/>
          <w:sz w:val="21"/>
          <w:szCs w:val="21"/>
          <w:lang w:eastAsia="ru-RU"/>
        </w:rPr>
        <w:t>291 "Налоги, пошлины и сборы</w:t>
      </w:r>
      <w:r w:rsidRPr="004C6B2A">
        <w:rPr>
          <w:rFonts w:ascii="Arial" w:eastAsia="Times New Roman" w:hAnsi="Arial" w:cs="Arial"/>
          <w:color w:val="2D2D2D"/>
          <w:spacing w:val="2"/>
          <w:sz w:val="21"/>
          <w:szCs w:val="21"/>
          <w:lang w:eastAsia="ru-RU"/>
        </w:rPr>
        <w:t>" КОСГУ относятся расходы по уплате налогов (включаемых в состав расходов), государственной пошлины и сборов, разного рода платежей в бюджеты всех уровней:</w:t>
      </w:r>
      <w:r w:rsidRPr="004C6B2A">
        <w:rPr>
          <w:rFonts w:ascii="Arial" w:eastAsia="Times New Roman" w:hAnsi="Arial" w:cs="Arial"/>
          <w:color w:val="2D2D2D"/>
          <w:spacing w:val="2"/>
          <w:sz w:val="21"/>
          <w:szCs w:val="21"/>
          <w:lang w:eastAsia="ru-RU"/>
        </w:rPr>
        <w:br/>
        <w:t>- налога на добавленную стоимость и налога на прибыль (в части обязательств государственных (муниципальных) казенных учреждений);</w:t>
      </w:r>
      <w:r w:rsidRPr="004C6B2A">
        <w:rPr>
          <w:rFonts w:ascii="Arial" w:eastAsia="Times New Roman" w:hAnsi="Arial" w:cs="Arial"/>
          <w:color w:val="2D2D2D"/>
          <w:spacing w:val="2"/>
          <w:sz w:val="21"/>
          <w:szCs w:val="21"/>
          <w:lang w:eastAsia="ru-RU"/>
        </w:rPr>
        <w:br/>
        <w:t>- налога на имущество;</w:t>
      </w:r>
      <w:r w:rsidRPr="004C6B2A">
        <w:rPr>
          <w:rFonts w:ascii="Arial" w:eastAsia="Times New Roman" w:hAnsi="Arial" w:cs="Arial"/>
          <w:color w:val="2D2D2D"/>
          <w:spacing w:val="2"/>
          <w:sz w:val="21"/>
          <w:szCs w:val="21"/>
          <w:lang w:eastAsia="ru-RU"/>
        </w:rPr>
        <w:br/>
        <w:t>- земельного налога, в том числе в период строительства объекта;</w:t>
      </w:r>
      <w:proofErr w:type="gramEnd"/>
      <w:r w:rsidRPr="004C6B2A">
        <w:rPr>
          <w:rFonts w:ascii="Arial" w:eastAsia="Times New Roman" w:hAnsi="Arial" w:cs="Arial"/>
          <w:color w:val="2D2D2D"/>
          <w:spacing w:val="2"/>
          <w:sz w:val="21"/>
          <w:szCs w:val="21"/>
          <w:lang w:eastAsia="ru-RU"/>
        </w:rPr>
        <w:br/>
        <w:t>- транспортного налога;</w:t>
      </w:r>
      <w:r w:rsidRPr="004C6B2A">
        <w:rPr>
          <w:rFonts w:ascii="Arial" w:eastAsia="Times New Roman" w:hAnsi="Arial" w:cs="Arial"/>
          <w:color w:val="2D2D2D"/>
          <w:spacing w:val="2"/>
          <w:sz w:val="21"/>
          <w:szCs w:val="21"/>
          <w:lang w:eastAsia="ru-RU"/>
        </w:rPr>
        <w:br/>
        <w:t>- платы за загрязнение окружающей среды;</w:t>
      </w:r>
      <w:r w:rsidRPr="004C6B2A">
        <w:rPr>
          <w:rFonts w:ascii="Arial" w:eastAsia="Times New Roman" w:hAnsi="Arial" w:cs="Arial"/>
          <w:color w:val="2D2D2D"/>
          <w:spacing w:val="2"/>
          <w:sz w:val="21"/>
          <w:szCs w:val="21"/>
          <w:lang w:eastAsia="ru-RU"/>
        </w:rPr>
        <w:br/>
        <w:t>- государственной пошлины и сборов в установленных законодательством Российской Федерации случаях.</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10.9.2. На подстатью </w:t>
      </w:r>
      <w:r w:rsidRPr="00373A78">
        <w:rPr>
          <w:rFonts w:ascii="Arial" w:eastAsia="Times New Roman" w:hAnsi="Arial" w:cs="Arial"/>
          <w:b/>
          <w:color w:val="2D2D2D"/>
          <w:spacing w:val="2"/>
          <w:sz w:val="21"/>
          <w:szCs w:val="21"/>
          <w:lang w:eastAsia="ru-RU"/>
        </w:rPr>
        <w:t>292 "Штрафы за нарушение законодательства о налогах и сборах, законодательства о страховых взносах</w:t>
      </w:r>
      <w:r w:rsidRPr="004C6B2A">
        <w:rPr>
          <w:rFonts w:ascii="Arial" w:eastAsia="Times New Roman" w:hAnsi="Arial" w:cs="Arial"/>
          <w:color w:val="2D2D2D"/>
          <w:spacing w:val="2"/>
          <w:sz w:val="21"/>
          <w:szCs w:val="21"/>
          <w:lang w:eastAsia="ru-RU"/>
        </w:rPr>
        <w:t>" КОСГУ относятся расходы по уплате штрафов, пеней за несвоевременную уплату налогов, сборов, страховых взносов, а также за нарушение законодательства Российской Федерации о налогах и сборах, законодательства Российской Федерации о страховых взносах.</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(Подпункт в редакции, введенной в действие с 21 ноября 2020 года </w:t>
      </w:r>
      <w:hyperlink r:id="rId190"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10.9.3. На подстатью </w:t>
      </w:r>
      <w:r w:rsidRPr="00373A78">
        <w:rPr>
          <w:rFonts w:ascii="Arial" w:eastAsia="Times New Roman" w:hAnsi="Arial" w:cs="Arial"/>
          <w:b/>
          <w:color w:val="2D2D2D"/>
          <w:spacing w:val="2"/>
          <w:sz w:val="21"/>
          <w:szCs w:val="21"/>
          <w:lang w:eastAsia="ru-RU"/>
        </w:rPr>
        <w:t>293 "Штрафы за нарушение законодательства о закупках и нарушение условий контрактов (договоров</w:t>
      </w:r>
      <w:r w:rsidRPr="004C6B2A">
        <w:rPr>
          <w:rFonts w:ascii="Arial" w:eastAsia="Times New Roman" w:hAnsi="Arial" w:cs="Arial"/>
          <w:color w:val="2D2D2D"/>
          <w:spacing w:val="2"/>
          <w:sz w:val="21"/>
          <w:szCs w:val="21"/>
          <w:lang w:eastAsia="ru-RU"/>
        </w:rPr>
        <w:t>)" КОСГУ относятся расходы по оплате штрафов за нарушение законодательства Российской Федерации о закупках товаров, работ и услуг, а также уплате штрафных санкций за нарушение условий контрактов (договоров) по поставке товаров, выполнению работ, оказанию услуг.</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10.9.4. На подстатью </w:t>
      </w:r>
      <w:r w:rsidRPr="00373A78">
        <w:rPr>
          <w:rFonts w:ascii="Arial" w:eastAsia="Times New Roman" w:hAnsi="Arial" w:cs="Arial"/>
          <w:b/>
          <w:color w:val="2D2D2D"/>
          <w:spacing w:val="2"/>
          <w:sz w:val="21"/>
          <w:szCs w:val="21"/>
          <w:lang w:eastAsia="ru-RU"/>
        </w:rPr>
        <w:t>294 "Штрафные санкции по долговым обязательствам</w:t>
      </w:r>
      <w:r w:rsidRPr="004C6B2A">
        <w:rPr>
          <w:rFonts w:ascii="Arial" w:eastAsia="Times New Roman" w:hAnsi="Arial" w:cs="Arial"/>
          <w:color w:val="2D2D2D"/>
          <w:spacing w:val="2"/>
          <w:sz w:val="21"/>
          <w:szCs w:val="21"/>
          <w:lang w:eastAsia="ru-RU"/>
        </w:rPr>
        <w:t>" КОСГУ относятся расходы по уплате пеней, штрафов за несвоевременное погашение бюджетных кредитов, за несвоевременное погашение кредитов иностранных государств, включая целевые иностранные кредиты, международных финансовых организаций, иных субъектов международного права и иностранных юридических лиц, полученным в иностранной валюте.</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(Подпункт в редакции, введенной в действие с 21 ноября 2020 года </w:t>
      </w:r>
      <w:hyperlink r:id="rId191" w:history="1">
        <w:r w:rsidRPr="004C6B2A">
          <w:rPr>
            <w:rFonts w:ascii="Arial" w:eastAsia="Times New Roman" w:hAnsi="Arial" w:cs="Arial"/>
            <w:color w:val="00466E"/>
            <w:spacing w:val="2"/>
            <w:sz w:val="21"/>
            <w:szCs w:val="21"/>
            <w:u w:val="single"/>
            <w:lang w:eastAsia="ru-RU"/>
          </w:rPr>
          <w:t xml:space="preserve">приказом Минфина </w:t>
        </w:r>
        <w:r w:rsidRPr="004C6B2A">
          <w:rPr>
            <w:rFonts w:ascii="Arial" w:eastAsia="Times New Roman" w:hAnsi="Arial" w:cs="Arial"/>
            <w:color w:val="00466E"/>
            <w:spacing w:val="2"/>
            <w:sz w:val="21"/>
            <w:szCs w:val="21"/>
            <w:u w:val="single"/>
            <w:lang w:eastAsia="ru-RU"/>
          </w:rPr>
          <w:lastRenderedPageBreak/>
          <w:t>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10.9.5. На подстатью </w:t>
      </w:r>
      <w:r w:rsidRPr="00373A78">
        <w:rPr>
          <w:rFonts w:ascii="Arial" w:eastAsia="Times New Roman" w:hAnsi="Arial" w:cs="Arial"/>
          <w:b/>
          <w:color w:val="2D2D2D"/>
          <w:spacing w:val="2"/>
          <w:sz w:val="21"/>
          <w:szCs w:val="21"/>
          <w:lang w:eastAsia="ru-RU"/>
        </w:rPr>
        <w:t>295 "Другие экономические санкции</w:t>
      </w:r>
      <w:r w:rsidRPr="004C6B2A">
        <w:rPr>
          <w:rFonts w:ascii="Arial" w:eastAsia="Times New Roman" w:hAnsi="Arial" w:cs="Arial"/>
          <w:color w:val="2D2D2D"/>
          <w:spacing w:val="2"/>
          <w:sz w:val="21"/>
          <w:szCs w:val="21"/>
          <w:lang w:eastAsia="ru-RU"/>
        </w:rPr>
        <w:t>" КОСГУ относятся расходы по уплате иных экономических санкций, не отнесенные к подстатьям 292-294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10.9.6. На подстатью </w:t>
      </w:r>
      <w:r w:rsidRPr="00373A78">
        <w:rPr>
          <w:rFonts w:ascii="Arial" w:eastAsia="Times New Roman" w:hAnsi="Arial" w:cs="Arial"/>
          <w:b/>
          <w:color w:val="2D2D2D"/>
          <w:spacing w:val="2"/>
          <w:sz w:val="21"/>
          <w:szCs w:val="21"/>
          <w:lang w:eastAsia="ru-RU"/>
        </w:rPr>
        <w:t>296 "Иные выплаты текущего характера физическим лицам</w:t>
      </w:r>
      <w:r w:rsidRPr="004C6B2A">
        <w:rPr>
          <w:rFonts w:ascii="Arial" w:eastAsia="Times New Roman" w:hAnsi="Arial" w:cs="Arial"/>
          <w:color w:val="2D2D2D"/>
          <w:spacing w:val="2"/>
          <w:sz w:val="21"/>
          <w:szCs w:val="21"/>
          <w:lang w:eastAsia="ru-RU"/>
        </w:rPr>
        <w:t>" КОСГУ относятся расходы по осуществлению иных выплат физическим лицам несоциального характера, в том числе:</w:t>
      </w:r>
      <w:r w:rsidRPr="004C6B2A">
        <w:rPr>
          <w:rFonts w:ascii="Arial" w:eastAsia="Times New Roman" w:hAnsi="Arial" w:cs="Arial"/>
          <w:color w:val="2D2D2D"/>
          <w:spacing w:val="2"/>
          <w:sz w:val="21"/>
          <w:szCs w:val="21"/>
          <w:lang w:eastAsia="ru-RU"/>
        </w:rPr>
        <w:br/>
        <w:t>- возмещение ущерба, причиненного имуществу сотрудника или его близкому родственнику в связи с исполнением должностным лицом служебных обязанностей;</w:t>
      </w:r>
      <w:r w:rsidRPr="004C6B2A">
        <w:rPr>
          <w:rFonts w:ascii="Arial" w:eastAsia="Times New Roman" w:hAnsi="Arial" w:cs="Arial"/>
          <w:color w:val="2D2D2D"/>
          <w:spacing w:val="2"/>
          <w:sz w:val="21"/>
          <w:szCs w:val="21"/>
          <w:lang w:eastAsia="ru-RU"/>
        </w:rPr>
        <w:br/>
        <w:t>- выплаты компенсаций за задержку выплат в пользу физических лиц, в том числе выплат работникам компенсации, предусмотренной </w:t>
      </w:r>
      <w:hyperlink r:id="rId192" w:history="1">
        <w:r w:rsidRPr="004C6B2A">
          <w:rPr>
            <w:rFonts w:ascii="Arial" w:eastAsia="Times New Roman" w:hAnsi="Arial" w:cs="Arial"/>
            <w:color w:val="00466E"/>
            <w:spacing w:val="2"/>
            <w:sz w:val="21"/>
            <w:szCs w:val="21"/>
            <w:u w:val="single"/>
            <w:lang w:eastAsia="ru-RU"/>
          </w:rPr>
          <w:t>статьей 236 Трудового кодекса Российской Федерации</w:t>
        </w:r>
      </w:hyperlink>
      <w:r w:rsidRPr="004C6B2A">
        <w:rPr>
          <w:rFonts w:ascii="Arial" w:eastAsia="Times New Roman" w:hAnsi="Arial" w:cs="Arial"/>
          <w:color w:val="2D2D2D"/>
          <w:spacing w:val="2"/>
          <w:sz w:val="21"/>
          <w:szCs w:val="21"/>
          <w:lang w:eastAsia="ru-RU"/>
        </w:rPr>
        <w:t> (Собрание законодательства Российской Федерации, 2002, N 1, ст.3; 2016, N 27, ст.4205);</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93"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третий - пятый предыдущей редакции с 21 ноября 2020 года считаются соответственно абзацами четвертым - шестым настоящей редакции - </w:t>
      </w:r>
      <w:hyperlink r:id="rId194"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выплаты бывшим работникам государственных (муниципальных) учреждений к памятным датам, профессиональным праздникам, материальной помощи в связи с юбилейными датами, ко дню пожилых людей и тому подобное;</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195"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в</w:t>
      </w:r>
      <w:proofErr w:type="gramEnd"/>
      <w:r w:rsidRPr="004C6B2A">
        <w:rPr>
          <w:rFonts w:ascii="Arial" w:eastAsia="Times New Roman" w:hAnsi="Arial" w:cs="Arial"/>
          <w:color w:val="2D2D2D"/>
          <w:spacing w:val="2"/>
          <w:sz w:val="21"/>
          <w:szCs w:val="21"/>
          <w:lang w:eastAsia="ru-RU"/>
        </w:rPr>
        <w:t>ыплаты физическим лицам (за исключением физических лиц - производителей товаров, работ, услуг) государственных премий, грантов;</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196"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в</w:t>
      </w:r>
      <w:proofErr w:type="gramEnd"/>
      <w:r w:rsidRPr="004C6B2A">
        <w:rPr>
          <w:rFonts w:ascii="Arial" w:eastAsia="Times New Roman" w:hAnsi="Arial" w:cs="Arial"/>
          <w:color w:val="2D2D2D"/>
          <w:spacing w:val="2"/>
          <w:sz w:val="21"/>
          <w:szCs w:val="21"/>
          <w:lang w:eastAsia="ru-RU"/>
        </w:rPr>
        <w:t>ыплаты физическим лицам премий, денежного поощрения, иных выплат по результатам проводимых смотров-конкурсов;</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197"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xml:space="preserve">, применяется при ведении бюджетного (бухгалтерского) учета с 1 января 2021 года, составлении бюджетной (бухгалтерской) и иной финансовой </w:t>
      </w:r>
      <w:r w:rsidRPr="004C6B2A">
        <w:rPr>
          <w:rFonts w:ascii="Arial" w:eastAsia="Times New Roman" w:hAnsi="Arial" w:cs="Arial"/>
          <w:color w:val="2D2D2D"/>
          <w:spacing w:val="2"/>
          <w:sz w:val="21"/>
          <w:szCs w:val="21"/>
          <w:lang w:eastAsia="ru-RU"/>
        </w:rPr>
        <w:lastRenderedPageBreak/>
        <w:t>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е</w:t>
      </w:r>
      <w:proofErr w:type="gramEnd"/>
      <w:r w:rsidRPr="004C6B2A">
        <w:rPr>
          <w:rFonts w:ascii="Arial" w:eastAsia="Times New Roman" w:hAnsi="Arial" w:cs="Arial"/>
          <w:color w:val="2D2D2D"/>
          <w:spacing w:val="2"/>
          <w:sz w:val="21"/>
          <w:szCs w:val="21"/>
          <w:lang w:eastAsia="ru-RU"/>
        </w:rPr>
        <w:t>жемесячные денежные выплаты гражданам, удостоенным звания "Почетный гражданин";</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198"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шестой - двенадцатый предыдущей редакции с 21 ноября 2020 года считаются соответственно абзацами восьмым - четырнадцатым настоящей редакции - </w:t>
      </w:r>
      <w:hyperlink r:id="rId199"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 xml:space="preserve">- поощрительные выплаты спортсменам-победителям и призерам спортивных соревнований, а также тренерам и специалистам сборных команд, обеспечивающим их подготовку (Олимпийских, </w:t>
      </w:r>
      <w:proofErr w:type="spellStart"/>
      <w:r w:rsidRPr="004C6B2A">
        <w:rPr>
          <w:rFonts w:ascii="Arial" w:eastAsia="Times New Roman" w:hAnsi="Arial" w:cs="Arial"/>
          <w:color w:val="2D2D2D"/>
          <w:spacing w:val="2"/>
          <w:sz w:val="21"/>
          <w:szCs w:val="21"/>
          <w:lang w:eastAsia="ru-RU"/>
        </w:rPr>
        <w:t>Паралимпийских</w:t>
      </w:r>
      <w:proofErr w:type="spellEnd"/>
      <w:r w:rsidRPr="004C6B2A">
        <w:rPr>
          <w:rFonts w:ascii="Arial" w:eastAsia="Times New Roman" w:hAnsi="Arial" w:cs="Arial"/>
          <w:color w:val="2D2D2D"/>
          <w:spacing w:val="2"/>
          <w:sz w:val="21"/>
          <w:szCs w:val="21"/>
          <w:lang w:eastAsia="ru-RU"/>
        </w:rPr>
        <w:t xml:space="preserve">, </w:t>
      </w:r>
      <w:proofErr w:type="spellStart"/>
      <w:r w:rsidRPr="004C6B2A">
        <w:rPr>
          <w:rFonts w:ascii="Arial" w:eastAsia="Times New Roman" w:hAnsi="Arial" w:cs="Arial"/>
          <w:color w:val="2D2D2D"/>
          <w:spacing w:val="2"/>
          <w:sz w:val="21"/>
          <w:szCs w:val="21"/>
          <w:lang w:eastAsia="ru-RU"/>
        </w:rPr>
        <w:t>Сурдлимпийских</w:t>
      </w:r>
      <w:proofErr w:type="spellEnd"/>
      <w:r w:rsidRPr="004C6B2A">
        <w:rPr>
          <w:rFonts w:ascii="Arial" w:eastAsia="Times New Roman" w:hAnsi="Arial" w:cs="Arial"/>
          <w:color w:val="2D2D2D"/>
          <w:spacing w:val="2"/>
          <w:sz w:val="21"/>
          <w:szCs w:val="21"/>
          <w:lang w:eastAsia="ru-RU"/>
        </w:rPr>
        <w:t xml:space="preserve"> игр, чемпионатов мира и Европы);</w:t>
      </w:r>
      <w:r w:rsidRPr="004C6B2A">
        <w:rPr>
          <w:rFonts w:ascii="Arial" w:eastAsia="Times New Roman" w:hAnsi="Arial" w:cs="Arial"/>
          <w:color w:val="2D2D2D"/>
          <w:spacing w:val="2"/>
          <w:sz w:val="21"/>
          <w:szCs w:val="21"/>
          <w:lang w:eastAsia="ru-RU"/>
        </w:rPr>
        <w:br/>
        <w:t>- возмещение вреда, причиненного гражданину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r w:rsidRPr="004C6B2A">
        <w:rPr>
          <w:rFonts w:ascii="Arial" w:eastAsia="Times New Roman" w:hAnsi="Arial" w:cs="Arial"/>
          <w:color w:val="2D2D2D"/>
          <w:spacing w:val="2"/>
          <w:sz w:val="21"/>
          <w:szCs w:val="21"/>
          <w:lang w:eastAsia="ru-RU"/>
        </w:rPr>
        <w:br/>
        <w:t>- возмещение морального вреда по решению судебных органов;</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ежемесячная компенсация вреда, причиненного повреждением здоровья стороннему гражданину в результате дорожно-транспортного происшествия, в исполнение судебного акта;</w:t>
      </w:r>
      <w:r w:rsidRPr="004C6B2A">
        <w:rPr>
          <w:rFonts w:ascii="Arial" w:eastAsia="Times New Roman" w:hAnsi="Arial" w:cs="Arial"/>
          <w:color w:val="2D2D2D"/>
          <w:spacing w:val="2"/>
          <w:sz w:val="21"/>
          <w:szCs w:val="21"/>
          <w:lang w:eastAsia="ru-RU"/>
        </w:rPr>
        <w:br/>
        <w:t>- выплаты денежных компенсаций истцам по соответствующим решениям Европейского Суда по правам человека;</w:t>
      </w:r>
      <w:r w:rsidRPr="004C6B2A">
        <w:rPr>
          <w:rFonts w:ascii="Arial" w:eastAsia="Times New Roman" w:hAnsi="Arial" w:cs="Arial"/>
          <w:color w:val="2D2D2D"/>
          <w:spacing w:val="2"/>
          <w:sz w:val="21"/>
          <w:szCs w:val="21"/>
          <w:lang w:eastAsia="ru-RU"/>
        </w:rPr>
        <w:br/>
        <w:t>- возмещение истцам (физическим лицам) судебных издержек на основании вступивших в законную силу судебных актов;</w:t>
      </w:r>
      <w:r w:rsidRPr="004C6B2A">
        <w:rPr>
          <w:rFonts w:ascii="Arial" w:eastAsia="Times New Roman" w:hAnsi="Arial" w:cs="Arial"/>
          <w:color w:val="2D2D2D"/>
          <w:spacing w:val="2"/>
          <w:sz w:val="21"/>
          <w:szCs w:val="21"/>
          <w:lang w:eastAsia="ru-RU"/>
        </w:rPr>
        <w:br/>
        <w:t>- стипендии безработным гражданам, обучающимся по направлению службы занятости, студентам, учащимся, аспирантам, ординаторам;</w:t>
      </w:r>
      <w:proofErr w:type="gramEnd"/>
      <w:r w:rsidRPr="004C6B2A">
        <w:rPr>
          <w:rFonts w:ascii="Arial" w:eastAsia="Times New Roman" w:hAnsi="Arial" w:cs="Arial"/>
          <w:color w:val="2D2D2D"/>
          <w:spacing w:val="2"/>
          <w:sz w:val="21"/>
          <w:szCs w:val="21"/>
          <w:lang w:eastAsia="ru-RU"/>
        </w:rPr>
        <w:br/>
        <w:t>- стипендии гражданам, обучающимся по образовательным программам среднего профессионального или высшего образования, заключившим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200"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тринадцатый и четырнадцатый предыдущей редакции с 21 ноября 2020 года считаются соответственно абзацами шестнадцатым и семнадцатым настоящей редакции - </w:t>
      </w:r>
      <w:hyperlink r:id="rId201"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br/>
        <w:t>- погашение внутренней задолженности бывшего СССР перед физическими лицами - владельцами специальных (рублевых) средств, хранящихся в филиалах публичного акционерного общества "Сбербанк России";</w:t>
      </w:r>
      <w:r w:rsidRPr="004C6B2A">
        <w:rPr>
          <w:rFonts w:ascii="Arial" w:eastAsia="Times New Roman" w:hAnsi="Arial" w:cs="Arial"/>
          <w:color w:val="2D2D2D"/>
          <w:spacing w:val="2"/>
          <w:sz w:val="21"/>
          <w:szCs w:val="21"/>
          <w:lang w:eastAsia="ru-RU"/>
        </w:rPr>
        <w:br/>
        <w:t>- иные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10.9.7. На подстатью </w:t>
      </w:r>
      <w:r w:rsidRPr="00373A78">
        <w:rPr>
          <w:rFonts w:ascii="Arial" w:eastAsia="Times New Roman" w:hAnsi="Arial" w:cs="Arial"/>
          <w:b/>
          <w:color w:val="2D2D2D"/>
          <w:spacing w:val="2"/>
          <w:sz w:val="21"/>
          <w:szCs w:val="21"/>
          <w:lang w:eastAsia="ru-RU"/>
        </w:rPr>
        <w:t>297 "Иные выплаты текущего характера организациям</w:t>
      </w:r>
      <w:r w:rsidRPr="004C6B2A">
        <w:rPr>
          <w:rFonts w:ascii="Arial" w:eastAsia="Times New Roman" w:hAnsi="Arial" w:cs="Arial"/>
          <w:color w:val="2D2D2D"/>
          <w:spacing w:val="2"/>
          <w:sz w:val="21"/>
          <w:szCs w:val="21"/>
          <w:lang w:eastAsia="ru-RU"/>
        </w:rPr>
        <w:t>" КОСГУ относятся расходы по осуществлению иных выплат юридическим лицам, индивидуальным предпринимателям, физическим лицам - производителям товаров, работ, услуг, не являющихся субсидиями в соответствии с бюджетным законодательством Российской Федерации, в том числе:</w:t>
      </w:r>
      <w:r w:rsidRPr="004C6B2A">
        <w:rPr>
          <w:rFonts w:ascii="Arial" w:eastAsia="Times New Roman" w:hAnsi="Arial" w:cs="Arial"/>
          <w:color w:val="2D2D2D"/>
          <w:spacing w:val="2"/>
          <w:sz w:val="21"/>
          <w:szCs w:val="21"/>
          <w:lang w:eastAsia="ru-RU"/>
        </w:rPr>
        <w:br/>
        <w:t>(Абзац в редакции, введенной в действие с 5 августа 2019 года </w:t>
      </w:r>
      <w:hyperlink r:id="rId202"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выплата юридическим лицам премий, денежного поощрения, иных выплат по результатам проводимых смотров-конкурсов;</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203"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второй предыдущей редакции с 21 ноября 2020 года считается абзацем третьим настоящей редакции - </w:t>
      </w:r>
      <w:hyperlink r:id="rId204"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 возмещение вреда, причиненного юридическому лицу, индивидуальному предпринимателю, физическому лицу - производителю товаров, работ, услуг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roofErr w:type="gramEnd"/>
      <w:r w:rsidRPr="004C6B2A">
        <w:rPr>
          <w:rFonts w:ascii="Arial" w:eastAsia="Times New Roman" w:hAnsi="Arial" w:cs="Arial"/>
          <w:color w:val="2D2D2D"/>
          <w:spacing w:val="2"/>
          <w:sz w:val="21"/>
          <w:szCs w:val="21"/>
          <w:lang w:eastAsia="ru-RU"/>
        </w:rPr>
        <w:br/>
        <w:t>(Абзац в редакции, введенной в действие с 5 августа 2019 года </w:t>
      </w:r>
      <w:hyperlink r:id="rId205"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возврат неосновательного обогащения индивидуальному предпринимателю, физическому лицу - производителю товаров, работ, услуг, осуществляемый на основании судебного решения;</w:t>
      </w:r>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206"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Абзацы третий - пятый предыдущей редакции с 21 ноября 2020 года считаются соответственно абзацами пятым - седьмым настоящей редакции - </w:t>
      </w:r>
      <w:hyperlink r:id="rId207"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отчисления денежных сре</w:t>
      </w:r>
      <w:proofErr w:type="gramStart"/>
      <w:r w:rsidRPr="004C6B2A">
        <w:rPr>
          <w:rFonts w:ascii="Arial" w:eastAsia="Times New Roman" w:hAnsi="Arial" w:cs="Arial"/>
          <w:color w:val="2D2D2D"/>
          <w:spacing w:val="2"/>
          <w:sz w:val="21"/>
          <w:szCs w:val="21"/>
          <w:lang w:eastAsia="ru-RU"/>
        </w:rPr>
        <w:t>дств пр</w:t>
      </w:r>
      <w:proofErr w:type="gramEnd"/>
      <w:r w:rsidRPr="004C6B2A">
        <w:rPr>
          <w:rFonts w:ascii="Arial" w:eastAsia="Times New Roman" w:hAnsi="Arial" w:cs="Arial"/>
          <w:color w:val="2D2D2D"/>
          <w:spacing w:val="2"/>
          <w:sz w:val="21"/>
          <w:szCs w:val="21"/>
          <w:lang w:eastAsia="ru-RU"/>
        </w:rPr>
        <w:t>офсоюзным организациям на культурно-массовую и физкультурную работу;</w:t>
      </w:r>
      <w:r w:rsidRPr="004C6B2A">
        <w:rPr>
          <w:rFonts w:ascii="Arial" w:eastAsia="Times New Roman" w:hAnsi="Arial" w:cs="Arial"/>
          <w:color w:val="2D2D2D"/>
          <w:spacing w:val="2"/>
          <w:sz w:val="21"/>
          <w:szCs w:val="21"/>
          <w:lang w:eastAsia="ru-RU"/>
        </w:rPr>
        <w:br/>
        <w:t>- возмещение истцам (юридическим лицам, индивидуальным предпринимателям, физическим лицам - производителям товаров, работ, услуг) судебных издержек на основании вступивших в законную силу судебных актов;</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208"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взносы за членство в организациях, кроме членских взносов в международные организации;</w:t>
      </w:r>
      <w:r w:rsidRPr="004C6B2A">
        <w:rPr>
          <w:rFonts w:ascii="Arial" w:eastAsia="Times New Roman" w:hAnsi="Arial" w:cs="Arial"/>
          <w:color w:val="2D2D2D"/>
          <w:spacing w:val="2"/>
          <w:sz w:val="21"/>
          <w:szCs w:val="21"/>
          <w:lang w:eastAsia="ru-RU"/>
        </w:rPr>
        <w:br/>
        <w:t>- внесение казенным учреждением, являющимся участником закупки товаров, работ, услуг для обеспечения государственных (муниципальных) нужд, денежных средств в качестве обеспечения заявки на участие в конкурсе или аукционе;</w:t>
      </w:r>
      <w:proofErr w:type="gramEnd"/>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209"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шестой предыдущей редакции с 21 ноября 2020 года считается абзацем девятым настоящей редакции - </w:t>
      </w:r>
      <w:hyperlink r:id="rId210"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иные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10.9.8. На подстатью </w:t>
      </w:r>
      <w:r w:rsidRPr="00373A78">
        <w:rPr>
          <w:rFonts w:ascii="Arial" w:eastAsia="Times New Roman" w:hAnsi="Arial" w:cs="Arial"/>
          <w:b/>
          <w:color w:val="2D2D2D"/>
          <w:spacing w:val="2"/>
          <w:sz w:val="21"/>
          <w:szCs w:val="21"/>
          <w:lang w:eastAsia="ru-RU"/>
        </w:rPr>
        <w:t>298 "Иные выплаты капитального характера физическим лицам</w:t>
      </w:r>
      <w:r w:rsidRPr="004C6B2A">
        <w:rPr>
          <w:rFonts w:ascii="Arial" w:eastAsia="Times New Roman" w:hAnsi="Arial" w:cs="Arial"/>
          <w:color w:val="2D2D2D"/>
          <w:spacing w:val="2"/>
          <w:sz w:val="21"/>
          <w:szCs w:val="21"/>
          <w:lang w:eastAsia="ru-RU"/>
        </w:rPr>
        <w:t>" КОСГУ относятся расходы по осуществлению иных выплат физическим лицам несоциального характера, связанных с возмещением ущерба вследствие изъятия (ограничения прав пользования) недвижимого имущества (в том числе земель), в том числе:</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211"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к</w:t>
      </w:r>
      <w:proofErr w:type="gramEnd"/>
      <w:r w:rsidRPr="004C6B2A">
        <w:rPr>
          <w:rFonts w:ascii="Arial" w:eastAsia="Times New Roman" w:hAnsi="Arial" w:cs="Arial"/>
          <w:color w:val="2D2D2D"/>
          <w:spacing w:val="2"/>
          <w:sz w:val="21"/>
          <w:szCs w:val="21"/>
          <w:lang w:eastAsia="ru-RU"/>
        </w:rPr>
        <w:t>омпенсация стоимости сносимых (переносимых) строений и насаждений, принадлежащих физическим лицам;</w:t>
      </w:r>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возмещение собственникам земельных участков (физическим лицам),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w:t>
      </w:r>
      <w:r w:rsidRPr="004C6B2A">
        <w:rPr>
          <w:rFonts w:ascii="Arial" w:eastAsia="Times New Roman" w:hAnsi="Arial" w:cs="Arial"/>
          <w:color w:val="2D2D2D"/>
          <w:spacing w:val="2"/>
          <w:sz w:val="21"/>
          <w:szCs w:val="21"/>
          <w:lang w:eastAsia="ru-RU"/>
        </w:rPr>
        <w:br/>
        <w:t>- возмещение гражданам за изымаемое жилое помещение в многоквартирном доме, признанном аварийными и подлежащими сносу или реконструкции;</w:t>
      </w:r>
      <w:proofErr w:type="gramEnd"/>
      <w:r w:rsidRPr="004C6B2A">
        <w:rPr>
          <w:rFonts w:ascii="Arial" w:eastAsia="Times New Roman" w:hAnsi="Arial" w:cs="Arial"/>
          <w:color w:val="2D2D2D"/>
          <w:spacing w:val="2"/>
          <w:sz w:val="21"/>
          <w:szCs w:val="21"/>
          <w:lang w:eastAsia="ru-RU"/>
        </w:rPr>
        <w:br/>
        <w:t>(Абзац дополнительно включен с 21 ноября 2020 года </w:t>
      </w:r>
      <w:hyperlink r:id="rId212"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xml:space="preserve">, применяется при ведении бюджетного (бухгалтерского) учета с </w:t>
      </w:r>
      <w:r w:rsidRPr="004C6B2A">
        <w:rPr>
          <w:rFonts w:ascii="Arial" w:eastAsia="Times New Roman" w:hAnsi="Arial" w:cs="Arial"/>
          <w:color w:val="2D2D2D"/>
          <w:spacing w:val="2"/>
          <w:sz w:val="21"/>
          <w:szCs w:val="21"/>
          <w:lang w:eastAsia="ru-RU"/>
        </w:rPr>
        <w:lastRenderedPageBreak/>
        <w:t>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Абзац четвертый предыдущей редакции с 21 ноября 2020 года считается абзацем пятым настоящей редакции - </w:t>
      </w:r>
      <w:hyperlink r:id="rId213" w:history="1">
        <w:r w:rsidRPr="004C6B2A">
          <w:rPr>
            <w:rFonts w:ascii="Arial" w:eastAsia="Times New Roman" w:hAnsi="Arial" w:cs="Arial"/>
            <w:color w:val="00466E"/>
            <w:spacing w:val="2"/>
            <w:sz w:val="21"/>
            <w:szCs w:val="21"/>
            <w:u w:val="single"/>
            <w:lang w:eastAsia="ru-RU"/>
          </w:rPr>
          <w:t>приказ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____________________________________________________________________ </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br/>
        <w:t>- иные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10.9.9. На подстатью </w:t>
      </w:r>
      <w:r w:rsidRPr="00373A78">
        <w:rPr>
          <w:rFonts w:ascii="Arial" w:eastAsia="Times New Roman" w:hAnsi="Arial" w:cs="Arial"/>
          <w:b/>
          <w:color w:val="2D2D2D"/>
          <w:spacing w:val="2"/>
          <w:sz w:val="21"/>
          <w:szCs w:val="21"/>
          <w:lang w:eastAsia="ru-RU"/>
        </w:rPr>
        <w:t>299 "Иные выплаты капитального характера организациям</w:t>
      </w:r>
      <w:r w:rsidRPr="004C6B2A">
        <w:rPr>
          <w:rFonts w:ascii="Arial" w:eastAsia="Times New Roman" w:hAnsi="Arial" w:cs="Arial"/>
          <w:color w:val="2D2D2D"/>
          <w:spacing w:val="2"/>
          <w:sz w:val="21"/>
          <w:szCs w:val="21"/>
          <w:lang w:eastAsia="ru-RU"/>
        </w:rPr>
        <w:t>" КОСГУ относятся расходы по осуществлению иных выплат юридическим лицам, индивидуальным предпринимателям, физическим лицам - производителям товаров, работ, услуг несоциального характера, связанных с возмещением ущерба вследствие изъятия (ограничения прав пользования) недвижимого имущества (в том числе земель), в том числе:</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214"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к</w:t>
      </w:r>
      <w:proofErr w:type="gramEnd"/>
      <w:r w:rsidRPr="004C6B2A">
        <w:rPr>
          <w:rFonts w:ascii="Arial" w:eastAsia="Times New Roman" w:hAnsi="Arial" w:cs="Arial"/>
          <w:color w:val="2D2D2D"/>
          <w:spacing w:val="2"/>
          <w:sz w:val="21"/>
          <w:szCs w:val="21"/>
          <w:lang w:eastAsia="ru-RU"/>
        </w:rPr>
        <w:t>омпенсация стоимости сносимых (переносимых) строений и насаждений, принадлежащих организациям;</w:t>
      </w:r>
      <w:r w:rsidRPr="004C6B2A">
        <w:rPr>
          <w:rFonts w:ascii="Arial" w:eastAsia="Times New Roman" w:hAnsi="Arial" w:cs="Arial"/>
          <w:color w:val="2D2D2D"/>
          <w:spacing w:val="2"/>
          <w:sz w:val="21"/>
          <w:szCs w:val="21"/>
          <w:lang w:eastAsia="ru-RU"/>
        </w:rPr>
        <w:br/>
        <w:t>- возмещение собственникам земельных участков (юридическим лицам, индивидуальным предпринимателям, физическим лицам - производителям товаров, работ, услуг),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215"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proofErr w:type="gramStart"/>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и</w:t>
      </w:r>
      <w:proofErr w:type="gramEnd"/>
      <w:r w:rsidRPr="004C6B2A">
        <w:rPr>
          <w:rFonts w:ascii="Arial" w:eastAsia="Times New Roman" w:hAnsi="Arial" w:cs="Arial"/>
          <w:color w:val="2D2D2D"/>
          <w:spacing w:val="2"/>
          <w:sz w:val="21"/>
          <w:szCs w:val="21"/>
          <w:lang w:eastAsia="ru-RU"/>
        </w:rPr>
        <w:t>ные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10.9.10. Подстатья 29Т "Расходы по возмещению убытков (расходов) от деятельности простого товарищества" КОСГУ применяется участником совместной деятельности по договору простого товарищества. На данную подстатью КОСГУ относятся операции, отражающие распределение отрицательного финансового результата (убытка) от деятельности простого товарищества, в том числе начисление задолженности по возмещению расходов (убытка) простого товарищества и перечислению средств (целевого взноса) на покрытие расходов (погашение убытка) простого товарищества.</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Для отражения кассовых поступлений и выбытий данная подстатья КОСГУ не применяется.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 </w:t>
      </w:r>
      <w:r w:rsidRPr="00373A78">
        <w:rPr>
          <w:rFonts w:ascii="Arial" w:eastAsia="Times New Roman" w:hAnsi="Arial" w:cs="Arial"/>
          <w:b/>
          <w:color w:val="2D2D2D"/>
          <w:spacing w:val="2"/>
          <w:sz w:val="21"/>
          <w:szCs w:val="21"/>
          <w:lang w:eastAsia="ru-RU"/>
        </w:rPr>
        <w:t>Группа 300 "Поступление нефинансовых активов</w:t>
      </w:r>
      <w:r w:rsidRPr="004C6B2A">
        <w:rPr>
          <w:rFonts w:ascii="Arial" w:eastAsia="Times New Roman" w:hAnsi="Arial" w:cs="Arial"/>
          <w:color w:val="2D2D2D"/>
          <w:spacing w:val="2"/>
          <w:sz w:val="21"/>
          <w:szCs w:val="21"/>
          <w:lang w:eastAsia="ru-RU"/>
        </w:rPr>
        <w:t>" детализируется 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lastRenderedPageBreak/>
        <w:t>310 "Увеличение стоимости основных средств";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320 "Увеличение стоимости нематериальных активов";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330 "Увеличение стоимости непроизведенных активов";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340 "Увеличение стоимости материальных запасов";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350 "Увеличение стоимости права пользования";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360 "Увеличение стоимости биологических активов".</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В рамках статей группы 300 "Поступление нефинансовых активов" группируются операции по поступлению (принятию к учету) нефинансовых активов, а также операции, связанные с приобретением, созданием объектов нефинансовых активов, отнесение которых к соответствующей группе объектов (основные средства, нематериальные активы, непроизведенные активы, материальные запасы, права пользования и неисключительные права на результаты интеллектуальной деятельности, биологические активы) и соответственно статье КОСГУ осуществляется сектором государственного управления</w:t>
      </w:r>
      <w:proofErr w:type="gramEnd"/>
      <w:r w:rsidRPr="004C6B2A">
        <w:rPr>
          <w:rFonts w:ascii="Arial" w:eastAsia="Times New Roman" w:hAnsi="Arial" w:cs="Arial"/>
          <w:color w:val="2D2D2D"/>
          <w:spacing w:val="2"/>
          <w:sz w:val="21"/>
          <w:szCs w:val="21"/>
          <w:lang w:eastAsia="ru-RU"/>
        </w:rPr>
        <w:t xml:space="preserve"> согласно требованиям бухгалтерского (бюджетного) учета по отнесению активов к соответствующей группе объектов учета нефинансовых активов.</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216"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11.1. </w:t>
      </w:r>
      <w:proofErr w:type="gramStart"/>
      <w:r w:rsidRPr="004C6B2A">
        <w:rPr>
          <w:rFonts w:ascii="Arial" w:eastAsia="Times New Roman" w:hAnsi="Arial" w:cs="Arial"/>
          <w:color w:val="2D2D2D"/>
          <w:spacing w:val="2"/>
          <w:sz w:val="21"/>
          <w:szCs w:val="21"/>
          <w:lang w:eastAsia="ru-RU"/>
        </w:rPr>
        <w:t xml:space="preserve">На статью </w:t>
      </w:r>
      <w:r w:rsidRPr="00373A78">
        <w:rPr>
          <w:rFonts w:ascii="Arial" w:eastAsia="Times New Roman" w:hAnsi="Arial" w:cs="Arial"/>
          <w:b/>
          <w:color w:val="2D2D2D"/>
          <w:spacing w:val="2"/>
          <w:sz w:val="21"/>
          <w:szCs w:val="21"/>
          <w:lang w:eastAsia="ru-RU"/>
        </w:rPr>
        <w:t>310 "Увеличение стоимости основных средств</w:t>
      </w:r>
      <w:r w:rsidRPr="004C6B2A">
        <w:rPr>
          <w:rFonts w:ascii="Arial" w:eastAsia="Times New Roman" w:hAnsi="Arial" w:cs="Arial"/>
          <w:color w:val="2D2D2D"/>
          <w:spacing w:val="2"/>
          <w:sz w:val="21"/>
          <w:szCs w:val="21"/>
          <w:lang w:eastAsia="ru-RU"/>
        </w:rPr>
        <w:t>" КОСГУ относятся операции по поступлению (принятию к учету) объектов основных средств, а также расходы по оплате государственных (муниципальных) контрактов,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(модернизацию с дооборудованием) основных средств, находящихся в государственной, муниципальной собственности, полученных в аренду или безвозмездное пользование</w:t>
      </w:r>
      <w:proofErr w:type="gramEnd"/>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(Пункт в редакции, введенной в действие с 5 августа 2019 года </w:t>
      </w:r>
      <w:hyperlink r:id="rId217"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11.2. На статью </w:t>
      </w:r>
      <w:r w:rsidRPr="00373A78">
        <w:rPr>
          <w:rFonts w:ascii="Arial" w:eastAsia="Times New Roman" w:hAnsi="Arial" w:cs="Arial"/>
          <w:b/>
          <w:color w:val="2D2D2D"/>
          <w:spacing w:val="2"/>
          <w:sz w:val="21"/>
          <w:szCs w:val="21"/>
          <w:lang w:eastAsia="ru-RU"/>
        </w:rPr>
        <w:t>320 "Увеличение стоимости нематериальных активов</w:t>
      </w:r>
      <w:r w:rsidRPr="004C6B2A">
        <w:rPr>
          <w:rFonts w:ascii="Arial" w:eastAsia="Times New Roman" w:hAnsi="Arial" w:cs="Arial"/>
          <w:color w:val="2D2D2D"/>
          <w:spacing w:val="2"/>
          <w:sz w:val="21"/>
          <w:szCs w:val="21"/>
          <w:lang w:eastAsia="ru-RU"/>
        </w:rPr>
        <w:t>" КОСГУ относятся операции по поступлению (принятию к учету) объектов нематериальных активов, а также расходы по оплате договоров на приобретение в государственную (муниципальную) собственность исключительных прав на результаты интеллектуальной деятельности или средства индивидуализации.</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(Пункт в редакции, введенной в действие с 5 августа 2019 года </w:t>
      </w:r>
      <w:hyperlink r:id="rId218"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11.3. На статью </w:t>
      </w:r>
      <w:r w:rsidRPr="00373A78">
        <w:rPr>
          <w:rFonts w:ascii="Arial" w:eastAsia="Times New Roman" w:hAnsi="Arial" w:cs="Arial"/>
          <w:b/>
          <w:color w:val="2D2D2D"/>
          <w:spacing w:val="2"/>
          <w:sz w:val="21"/>
          <w:szCs w:val="21"/>
          <w:lang w:eastAsia="ru-RU"/>
        </w:rPr>
        <w:t>330 "Увеличение стоимости непроизведенных активов</w:t>
      </w:r>
      <w:r w:rsidRPr="004C6B2A">
        <w:rPr>
          <w:rFonts w:ascii="Arial" w:eastAsia="Times New Roman" w:hAnsi="Arial" w:cs="Arial"/>
          <w:color w:val="2D2D2D"/>
          <w:spacing w:val="2"/>
          <w:sz w:val="21"/>
          <w:szCs w:val="21"/>
          <w:lang w:eastAsia="ru-RU"/>
        </w:rPr>
        <w:t xml:space="preserve">" КОСГУ относятся операции по поступлению (принятию к учету) объектов непроизведенных активов, а также расходы на увеличение стоимости непроизведенных активов в государственной (муниципальной) собственности, не являющихся продуктами производства (земля, ресурсы </w:t>
      </w:r>
      <w:r w:rsidRPr="004C6B2A">
        <w:rPr>
          <w:rFonts w:ascii="Arial" w:eastAsia="Times New Roman" w:hAnsi="Arial" w:cs="Arial"/>
          <w:color w:val="2D2D2D"/>
          <w:spacing w:val="2"/>
          <w:sz w:val="21"/>
          <w:szCs w:val="21"/>
          <w:lang w:eastAsia="ru-RU"/>
        </w:rPr>
        <w:lastRenderedPageBreak/>
        <w:t xml:space="preserve">недр и прочее), права </w:t>
      </w:r>
      <w:proofErr w:type="gramStart"/>
      <w:r w:rsidRPr="004C6B2A">
        <w:rPr>
          <w:rFonts w:ascii="Arial" w:eastAsia="Times New Roman" w:hAnsi="Arial" w:cs="Arial"/>
          <w:color w:val="2D2D2D"/>
          <w:spacing w:val="2"/>
          <w:sz w:val="21"/>
          <w:szCs w:val="21"/>
          <w:lang w:eastAsia="ru-RU"/>
        </w:rPr>
        <w:t>собственности</w:t>
      </w:r>
      <w:proofErr w:type="gramEnd"/>
      <w:r w:rsidRPr="004C6B2A">
        <w:rPr>
          <w:rFonts w:ascii="Arial" w:eastAsia="Times New Roman" w:hAnsi="Arial" w:cs="Arial"/>
          <w:color w:val="2D2D2D"/>
          <w:spacing w:val="2"/>
          <w:sz w:val="21"/>
          <w:szCs w:val="21"/>
          <w:lang w:eastAsia="ru-RU"/>
        </w:rPr>
        <w:t xml:space="preserve"> на которые должны быть установлены.</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(Пункт в редакции, введенной в действие с 5 августа 2019 года </w:t>
      </w:r>
      <w:hyperlink r:id="rId219"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11.4. Статья </w:t>
      </w:r>
      <w:r w:rsidRPr="00373A78">
        <w:rPr>
          <w:rFonts w:ascii="Arial" w:eastAsia="Times New Roman" w:hAnsi="Arial" w:cs="Arial"/>
          <w:b/>
          <w:color w:val="2D2D2D"/>
          <w:spacing w:val="2"/>
          <w:sz w:val="21"/>
          <w:szCs w:val="21"/>
          <w:lang w:eastAsia="ru-RU"/>
        </w:rPr>
        <w:t>340 "Увеличение стоимости материальных запасов</w:t>
      </w:r>
      <w:r w:rsidRPr="004C6B2A">
        <w:rPr>
          <w:rFonts w:ascii="Arial" w:eastAsia="Times New Roman" w:hAnsi="Arial" w:cs="Arial"/>
          <w:color w:val="2D2D2D"/>
          <w:spacing w:val="2"/>
          <w:sz w:val="21"/>
          <w:szCs w:val="21"/>
          <w:lang w:eastAsia="ru-RU"/>
        </w:rPr>
        <w:t>"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341 "Увеличение стоимости лекарственных препаратов и материалов, применяемых в медицинских целях";</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342 "Увеличение стоимости продуктов питания";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343 "Увеличение стоимости горюче-смазочных материалов";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344 "Увеличение стоимости строительных материалов";</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345 "Увеличение стоимости мягкого инвентаря";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346 "Увеличение стоимости прочих материальных запасов";</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220"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в 2020 году, составлении бюджетной (бухгалтерской) и иной финансовой отчетности за 2020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347 "Увеличение стоимости материальных запасов для целей капитальных вложений";</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349 "Увеличение стоимости прочих материальных запасов однократного применения".</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На подстатьи статьи 340 "Увеличение стоимости материальных запасов" КОСГУ относятся операции по поступлению (принятию к учету) материальных запасов, а также расходы по оплате государственных (муниципальных) контрактов, договоров на приобретение (изготовление) объектов, относящихся к материальным запасам.</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221"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Отнесение материальных запасов на соответствующие подстатьи статьи 340 "Увеличение стоимости материальных запасов" КОСГУ осуществляется по целевому (функциональному) назначению материального запаса.</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222"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11.4.1. На подстатью </w:t>
      </w:r>
      <w:r w:rsidRPr="00373A78">
        <w:rPr>
          <w:rFonts w:ascii="Arial" w:eastAsia="Times New Roman" w:hAnsi="Arial" w:cs="Arial"/>
          <w:b/>
          <w:color w:val="2D2D2D"/>
          <w:spacing w:val="2"/>
          <w:sz w:val="21"/>
          <w:szCs w:val="21"/>
          <w:lang w:eastAsia="ru-RU"/>
        </w:rPr>
        <w:t xml:space="preserve">341 "Увеличение стоимости лекарственных препаратов и материалов, применяемых в медицинских целях" </w:t>
      </w:r>
      <w:r w:rsidRPr="004C6B2A">
        <w:rPr>
          <w:rFonts w:ascii="Arial" w:eastAsia="Times New Roman" w:hAnsi="Arial" w:cs="Arial"/>
          <w:color w:val="2D2D2D"/>
          <w:spacing w:val="2"/>
          <w:sz w:val="21"/>
          <w:szCs w:val="21"/>
          <w:lang w:eastAsia="ru-RU"/>
        </w:rPr>
        <w:t>КОСГУ относятся расходы по оплате договоров на приобретение (изготовление) лекарственных препаратов и медицинских изделий, применяемых в медицинских целях.</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(Пункт в редакции, введенной в действие с 5 августа 2019 года </w:t>
      </w:r>
      <w:hyperlink r:id="rId223" w:history="1">
        <w:r w:rsidRPr="004C6B2A">
          <w:rPr>
            <w:rFonts w:ascii="Arial" w:eastAsia="Times New Roman" w:hAnsi="Arial" w:cs="Arial"/>
            <w:color w:val="00466E"/>
            <w:spacing w:val="2"/>
            <w:sz w:val="21"/>
            <w:szCs w:val="21"/>
            <w:u w:val="single"/>
            <w:lang w:eastAsia="ru-RU"/>
          </w:rPr>
          <w:t xml:space="preserve">приказом Минфина России </w:t>
        </w:r>
        <w:r w:rsidRPr="004C6B2A">
          <w:rPr>
            <w:rFonts w:ascii="Arial" w:eastAsia="Times New Roman" w:hAnsi="Arial" w:cs="Arial"/>
            <w:color w:val="00466E"/>
            <w:spacing w:val="2"/>
            <w:sz w:val="21"/>
            <w:szCs w:val="21"/>
            <w:u w:val="single"/>
            <w:lang w:eastAsia="ru-RU"/>
          </w:rPr>
          <w:lastRenderedPageBreak/>
          <w:t>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11.4.2. На подстатью </w:t>
      </w:r>
      <w:r w:rsidRPr="00373A78">
        <w:rPr>
          <w:rFonts w:ascii="Arial" w:eastAsia="Times New Roman" w:hAnsi="Arial" w:cs="Arial"/>
          <w:b/>
          <w:color w:val="2D2D2D"/>
          <w:spacing w:val="2"/>
          <w:sz w:val="21"/>
          <w:szCs w:val="21"/>
          <w:lang w:eastAsia="ru-RU"/>
        </w:rPr>
        <w:t>342 "Увеличение стоимости продуктов питания</w:t>
      </w:r>
      <w:r w:rsidRPr="004C6B2A">
        <w:rPr>
          <w:rFonts w:ascii="Arial" w:eastAsia="Times New Roman" w:hAnsi="Arial" w:cs="Arial"/>
          <w:color w:val="2D2D2D"/>
          <w:spacing w:val="2"/>
          <w:sz w:val="21"/>
          <w:szCs w:val="21"/>
          <w:lang w:eastAsia="ru-RU"/>
        </w:rPr>
        <w:t>" КОСГУ относятся расходы по оплате договоров на приобретение (изготовление) продуктов питания, в том числе продовольственные пайки, молочные смеси, лечебно-профилактическое питание, иные продукты питания.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11.4.3. На подстатью </w:t>
      </w:r>
      <w:r w:rsidRPr="00373A78">
        <w:rPr>
          <w:rFonts w:ascii="Arial" w:eastAsia="Times New Roman" w:hAnsi="Arial" w:cs="Arial"/>
          <w:b/>
          <w:color w:val="2D2D2D"/>
          <w:spacing w:val="2"/>
          <w:sz w:val="21"/>
          <w:szCs w:val="21"/>
          <w:lang w:eastAsia="ru-RU"/>
        </w:rPr>
        <w:t>343 "Увеличение стоимости горюче-смазочных материалов</w:t>
      </w:r>
      <w:r w:rsidRPr="004C6B2A">
        <w:rPr>
          <w:rFonts w:ascii="Arial" w:eastAsia="Times New Roman" w:hAnsi="Arial" w:cs="Arial"/>
          <w:color w:val="2D2D2D"/>
          <w:spacing w:val="2"/>
          <w:sz w:val="21"/>
          <w:szCs w:val="21"/>
          <w:lang w:eastAsia="ru-RU"/>
        </w:rPr>
        <w:t>" КОСГУ относятся расходы по оплате договоров на приобретение (изготовление) горюче-смазочных материалов, в том числе все виды топлива, горючих и смазочных материалов, присадок, иных материалов, используемых в качестве топлива и (или) смазочных материалов для обеспечения функционирования топливных систем.</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(Пункт в редакции, введенной в действие с 5 августа 2019 года </w:t>
      </w:r>
      <w:hyperlink r:id="rId224"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11.4.4. На подстатью </w:t>
      </w:r>
      <w:r w:rsidRPr="00373A78">
        <w:rPr>
          <w:rFonts w:ascii="Arial" w:eastAsia="Times New Roman" w:hAnsi="Arial" w:cs="Arial"/>
          <w:b/>
          <w:color w:val="2D2D2D"/>
          <w:spacing w:val="2"/>
          <w:sz w:val="21"/>
          <w:szCs w:val="21"/>
          <w:lang w:eastAsia="ru-RU"/>
        </w:rPr>
        <w:t>344 "Увеличение стоимости строительных материалов</w:t>
      </w:r>
      <w:r w:rsidRPr="004C6B2A">
        <w:rPr>
          <w:rFonts w:ascii="Arial" w:eastAsia="Times New Roman" w:hAnsi="Arial" w:cs="Arial"/>
          <w:color w:val="2D2D2D"/>
          <w:spacing w:val="2"/>
          <w:sz w:val="21"/>
          <w:szCs w:val="21"/>
          <w:lang w:eastAsia="ru-RU"/>
        </w:rPr>
        <w:t>" КОСГУ относятся расходы по оплате договоров на приобретение (изготовление) строительных материалов, за исключением строительных материалов для целей капитальных вложений.</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11.4.5. </w:t>
      </w:r>
      <w:proofErr w:type="gramStart"/>
      <w:r w:rsidRPr="004C6B2A">
        <w:rPr>
          <w:rFonts w:ascii="Arial" w:eastAsia="Times New Roman" w:hAnsi="Arial" w:cs="Arial"/>
          <w:color w:val="2D2D2D"/>
          <w:spacing w:val="2"/>
          <w:sz w:val="21"/>
          <w:szCs w:val="21"/>
          <w:lang w:eastAsia="ru-RU"/>
        </w:rPr>
        <w:t xml:space="preserve">На подстатью </w:t>
      </w:r>
      <w:r w:rsidRPr="00373A78">
        <w:rPr>
          <w:rFonts w:ascii="Arial" w:eastAsia="Times New Roman" w:hAnsi="Arial" w:cs="Arial"/>
          <w:b/>
          <w:color w:val="2D2D2D"/>
          <w:spacing w:val="2"/>
          <w:sz w:val="21"/>
          <w:szCs w:val="21"/>
          <w:lang w:eastAsia="ru-RU"/>
        </w:rPr>
        <w:t>345 "Увеличение стоимости мягкого инвентаря"</w:t>
      </w:r>
      <w:r w:rsidRPr="004C6B2A">
        <w:rPr>
          <w:rFonts w:ascii="Arial" w:eastAsia="Times New Roman" w:hAnsi="Arial" w:cs="Arial"/>
          <w:color w:val="2D2D2D"/>
          <w:spacing w:val="2"/>
          <w:sz w:val="21"/>
          <w:szCs w:val="21"/>
          <w:lang w:eastAsia="ru-RU"/>
        </w:rPr>
        <w:t xml:space="preserve"> КОСГУ относятся расходы по оплате договоров на приобретение (изготовление) мягкого инвентаря, в том числе имущества, функционально ориентированного на охрану труда и технику безопасности, гражданскую оборону (специальной одежды, специальной обуви и предохранительных приспособлений (комбинезонов, костюмов, курток, брюк, халатов, полушубков, тулупов, различной обуви, рукавиц, очков, шлемов, противогазов, респираторов, других видов специальной одежды)).</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11.4.6. На подстатью </w:t>
      </w:r>
      <w:r w:rsidRPr="00373A78">
        <w:rPr>
          <w:rFonts w:ascii="Arial" w:eastAsia="Times New Roman" w:hAnsi="Arial" w:cs="Arial"/>
          <w:b/>
          <w:color w:val="2D2D2D"/>
          <w:spacing w:val="2"/>
          <w:sz w:val="21"/>
          <w:szCs w:val="21"/>
          <w:lang w:eastAsia="ru-RU"/>
        </w:rPr>
        <w:t>346 "Увеличение стоимости прочих материальных запасов</w:t>
      </w:r>
      <w:r w:rsidRPr="004C6B2A">
        <w:rPr>
          <w:rFonts w:ascii="Arial" w:eastAsia="Times New Roman" w:hAnsi="Arial" w:cs="Arial"/>
          <w:color w:val="2D2D2D"/>
          <w:spacing w:val="2"/>
          <w:sz w:val="21"/>
          <w:szCs w:val="21"/>
          <w:lang w:eastAsia="ru-RU"/>
        </w:rPr>
        <w:t>" КОСГУ относятся расходы по оплате договоров на приобретение (изготовление) прочих объектов, относящихся к материальным запасам, не отнесенных на иные подстатьи статьи 340 "Увеличение стоимости материальных запасов", в том числе:</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225"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тому подобное;</w:t>
      </w:r>
      <w:proofErr w:type="gramEnd"/>
      <w:r w:rsidRPr="004C6B2A">
        <w:rPr>
          <w:rFonts w:ascii="Arial" w:eastAsia="Times New Roman" w:hAnsi="Arial" w:cs="Arial"/>
          <w:color w:val="2D2D2D"/>
          <w:spacing w:val="2"/>
          <w:sz w:val="21"/>
          <w:szCs w:val="21"/>
          <w:lang w:eastAsia="ru-RU"/>
        </w:rPr>
        <w:br/>
        <w:t>- спецоборудования для научно-исследовательских и опытно-конструкторских работ;</w:t>
      </w:r>
      <w:r w:rsidRPr="004C6B2A">
        <w:rPr>
          <w:rFonts w:ascii="Arial" w:eastAsia="Times New Roman" w:hAnsi="Arial" w:cs="Arial"/>
          <w:color w:val="2D2D2D"/>
          <w:spacing w:val="2"/>
          <w:sz w:val="21"/>
          <w:szCs w:val="21"/>
          <w:lang w:eastAsia="ru-RU"/>
        </w:rPr>
        <w:br/>
        <w:t>- кухонного инвентаря;</w:t>
      </w:r>
      <w:r w:rsidRPr="004C6B2A">
        <w:rPr>
          <w:rFonts w:ascii="Arial" w:eastAsia="Times New Roman" w:hAnsi="Arial" w:cs="Arial"/>
          <w:color w:val="2D2D2D"/>
          <w:spacing w:val="2"/>
          <w:sz w:val="21"/>
          <w:szCs w:val="21"/>
          <w:lang w:eastAsia="ru-RU"/>
        </w:rPr>
        <w:br/>
        <w:t>- кормов, средств ухода, дрессировки, экипировки животных;</w:t>
      </w:r>
      <w:r w:rsidRPr="004C6B2A">
        <w:rPr>
          <w:rFonts w:ascii="Arial" w:eastAsia="Times New Roman" w:hAnsi="Arial" w:cs="Arial"/>
          <w:color w:val="2D2D2D"/>
          <w:spacing w:val="2"/>
          <w:sz w:val="21"/>
          <w:szCs w:val="21"/>
          <w:lang w:eastAsia="ru-RU"/>
        </w:rPr>
        <w:br/>
        <w:t>- материальных запасов в составе имущества казны, в том числе входящих в государственный материальный резерв;</w:t>
      </w:r>
      <w:r w:rsidRPr="004C6B2A">
        <w:rPr>
          <w:rFonts w:ascii="Arial" w:eastAsia="Times New Roman" w:hAnsi="Arial" w:cs="Arial"/>
          <w:color w:val="2D2D2D"/>
          <w:spacing w:val="2"/>
          <w:sz w:val="21"/>
          <w:szCs w:val="21"/>
          <w:lang w:eastAsia="ru-RU"/>
        </w:rPr>
        <w:br/>
        <w:t>- бланочной продукции (за исключением бланков строгой отчетности);</w:t>
      </w:r>
      <w:r w:rsidRPr="004C6B2A">
        <w:rPr>
          <w:rFonts w:ascii="Arial" w:eastAsia="Times New Roman" w:hAnsi="Arial" w:cs="Arial"/>
          <w:color w:val="2D2D2D"/>
          <w:spacing w:val="2"/>
          <w:sz w:val="21"/>
          <w:szCs w:val="21"/>
          <w:lang w:eastAsia="ru-RU"/>
        </w:rPr>
        <w:br/>
        <w:t>- канцелярских товаров и принадлежностей;</w:t>
      </w:r>
      <w:r w:rsidRPr="004C6B2A">
        <w:rPr>
          <w:rFonts w:ascii="Arial" w:eastAsia="Times New Roman" w:hAnsi="Arial" w:cs="Arial"/>
          <w:color w:val="2D2D2D"/>
          <w:spacing w:val="2"/>
          <w:sz w:val="21"/>
          <w:szCs w:val="21"/>
          <w:lang w:eastAsia="ru-RU"/>
        </w:rPr>
        <w:br/>
        <w:t>(Абзац дополнительно включен с 5 августа 2019 года </w:t>
      </w:r>
      <w:hyperlink r:id="rId226"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lastRenderedPageBreak/>
        <w:t>____________________________________________________________________</w:t>
      </w:r>
      <w:r w:rsidRPr="004C6B2A">
        <w:rPr>
          <w:rFonts w:ascii="Arial" w:eastAsia="Times New Roman" w:hAnsi="Arial" w:cs="Arial"/>
          <w:color w:val="2D2D2D"/>
          <w:spacing w:val="2"/>
          <w:sz w:val="21"/>
          <w:szCs w:val="21"/>
          <w:lang w:eastAsia="ru-RU"/>
        </w:rPr>
        <w:br/>
        <w:t>Абзац восьмой предыдущей редакции с 5 августа 2019 года считается абзацем девятым настоящей редакции - </w:t>
      </w:r>
      <w:hyperlink r:id="rId227"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___________________________________________________________________ </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 другие аналогичные расходы.</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11.4.7. На подстатью </w:t>
      </w:r>
      <w:r w:rsidRPr="00373A78">
        <w:rPr>
          <w:rFonts w:ascii="Arial" w:eastAsia="Times New Roman" w:hAnsi="Arial" w:cs="Arial"/>
          <w:b/>
          <w:color w:val="2D2D2D"/>
          <w:spacing w:val="2"/>
          <w:sz w:val="21"/>
          <w:szCs w:val="21"/>
          <w:lang w:eastAsia="ru-RU"/>
        </w:rPr>
        <w:t xml:space="preserve">347 "Увеличение стоимости материальных запасов для целей капитальных вложений" </w:t>
      </w:r>
      <w:r w:rsidRPr="004C6B2A">
        <w:rPr>
          <w:rFonts w:ascii="Arial" w:eastAsia="Times New Roman" w:hAnsi="Arial" w:cs="Arial"/>
          <w:color w:val="2D2D2D"/>
          <w:spacing w:val="2"/>
          <w:sz w:val="21"/>
          <w:szCs w:val="21"/>
          <w:lang w:eastAsia="ru-RU"/>
        </w:rPr>
        <w:t>КОСГУ относятся расходы по оплате договоров на приобретение (изготовление) всех видов материалов, включая строительные материалы, для целей капитальных вложений.</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11.4.8. На подстатью </w:t>
      </w:r>
      <w:r w:rsidRPr="00373A78">
        <w:rPr>
          <w:rFonts w:ascii="Arial" w:eastAsia="Times New Roman" w:hAnsi="Arial" w:cs="Arial"/>
          <w:b/>
          <w:color w:val="2D2D2D"/>
          <w:spacing w:val="2"/>
          <w:sz w:val="21"/>
          <w:szCs w:val="21"/>
          <w:lang w:eastAsia="ru-RU"/>
        </w:rPr>
        <w:t>349 "Увеличение стоимости прочих материальных запасов однократного применения"</w:t>
      </w:r>
      <w:r w:rsidRPr="004C6B2A">
        <w:rPr>
          <w:rFonts w:ascii="Arial" w:eastAsia="Times New Roman" w:hAnsi="Arial" w:cs="Arial"/>
          <w:color w:val="2D2D2D"/>
          <w:spacing w:val="2"/>
          <w:sz w:val="21"/>
          <w:szCs w:val="21"/>
          <w:lang w:eastAsia="ru-RU"/>
        </w:rPr>
        <w:t xml:space="preserve"> КОСГУ относятся расходы по оплате договоров на приобретение (изготовление) прочих объектов, относящихся к материальным запасам однократного применения:</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приобретение (изготовление) подарочной, сувенирной продукции, а также иных материальных ценностей в целях награждения, дарения.</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5 августа 2019 года </w:t>
      </w:r>
      <w:hyperlink r:id="rId228"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абзац утратил силу с 5 августа 2019 года - </w:t>
      </w:r>
      <w:hyperlink r:id="rId229"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 абзац утратил силу с 5 августа 2019 года - </w:t>
      </w:r>
      <w:hyperlink r:id="rId230"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proofErr w:type="gramEnd"/>
      <w:r w:rsidRPr="004C6B2A">
        <w:rPr>
          <w:rFonts w:ascii="Arial" w:eastAsia="Times New Roman" w:hAnsi="Arial" w:cs="Arial"/>
          <w:color w:val="2D2D2D"/>
          <w:spacing w:val="2"/>
          <w:sz w:val="21"/>
          <w:szCs w:val="21"/>
          <w:lang w:eastAsia="ru-RU"/>
        </w:rPr>
        <w:br/>
        <w:t xml:space="preserve">- </w:t>
      </w:r>
      <w:proofErr w:type="gramStart"/>
      <w:r w:rsidRPr="004C6B2A">
        <w:rPr>
          <w:rFonts w:ascii="Arial" w:eastAsia="Times New Roman" w:hAnsi="Arial" w:cs="Arial"/>
          <w:color w:val="2D2D2D"/>
          <w:spacing w:val="2"/>
          <w:sz w:val="21"/>
          <w:szCs w:val="21"/>
          <w:lang w:eastAsia="ru-RU"/>
        </w:rPr>
        <w:t>абзац утратил силу с 5 августа 2019 года - </w:t>
      </w:r>
      <w:hyperlink r:id="rId231" w:history="1">
        <w:r w:rsidRPr="004C6B2A">
          <w:rPr>
            <w:rFonts w:ascii="Arial" w:eastAsia="Times New Roman" w:hAnsi="Arial" w:cs="Arial"/>
            <w:color w:val="00466E"/>
            <w:spacing w:val="2"/>
            <w:sz w:val="21"/>
            <w:szCs w:val="21"/>
            <w:u w:val="single"/>
            <w:lang w:eastAsia="ru-RU"/>
          </w:rPr>
          <w:t>приказ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t>приобретение (изготовление) специальной продукции;</w:t>
      </w:r>
      <w:r w:rsidRPr="004C6B2A">
        <w:rPr>
          <w:rFonts w:ascii="Arial" w:eastAsia="Times New Roman" w:hAnsi="Arial" w:cs="Arial"/>
          <w:color w:val="2D2D2D"/>
          <w:spacing w:val="2"/>
          <w:sz w:val="21"/>
          <w:szCs w:val="21"/>
          <w:lang w:eastAsia="ru-RU"/>
        </w:rPr>
        <w:br/>
        <w:t>приобретение (изготовление) бланков строгой отчетности;</w:t>
      </w:r>
      <w:r w:rsidRPr="004C6B2A">
        <w:rPr>
          <w:rFonts w:ascii="Arial" w:eastAsia="Times New Roman" w:hAnsi="Arial" w:cs="Arial"/>
          <w:color w:val="2D2D2D"/>
          <w:spacing w:val="2"/>
          <w:sz w:val="21"/>
          <w:szCs w:val="21"/>
          <w:lang w:eastAsia="ru-RU"/>
        </w:rPr>
        <w:br/>
        <w:t>приобретение бутилированной питьевой воды, если у организации отсутствует система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выдано заключение о признании воды несоответствующей санитарным нормам.</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11.5. Статья </w:t>
      </w:r>
      <w:r w:rsidRPr="00373A78">
        <w:rPr>
          <w:rFonts w:ascii="Arial" w:eastAsia="Times New Roman" w:hAnsi="Arial" w:cs="Arial"/>
          <w:b/>
          <w:color w:val="2D2D2D"/>
          <w:spacing w:val="2"/>
          <w:sz w:val="21"/>
          <w:szCs w:val="21"/>
          <w:lang w:eastAsia="ru-RU"/>
        </w:rPr>
        <w:t>350 "Увеличение стоимости права пользования</w:t>
      </w:r>
      <w:r w:rsidRPr="004C6B2A">
        <w:rPr>
          <w:rFonts w:ascii="Arial" w:eastAsia="Times New Roman" w:hAnsi="Arial" w:cs="Arial"/>
          <w:color w:val="2D2D2D"/>
          <w:spacing w:val="2"/>
          <w:sz w:val="21"/>
          <w:szCs w:val="21"/>
          <w:lang w:eastAsia="ru-RU"/>
        </w:rPr>
        <w:t>" КОСГУ детализируется подстатьями КОСГУ:</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351 "Увеличение стоимости права пользования активом";</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C6B2A">
        <w:rPr>
          <w:rFonts w:ascii="Arial" w:eastAsia="Times New Roman" w:hAnsi="Arial" w:cs="Arial"/>
          <w:color w:val="2D2D2D"/>
          <w:spacing w:val="2"/>
          <w:sz w:val="21"/>
          <w:szCs w:val="21"/>
          <w:lang w:eastAsia="ru-RU"/>
        </w:rPr>
        <w:t>352 "Увеличение стоимости неисключительных прав на результаты интеллектуальной деятельности с определенным сроком полезного использования";</w:t>
      </w:r>
      <w:r w:rsidRPr="004C6B2A">
        <w:rPr>
          <w:rFonts w:ascii="Arial" w:eastAsia="Times New Roman" w:hAnsi="Arial" w:cs="Arial"/>
          <w:color w:val="2D2D2D"/>
          <w:spacing w:val="2"/>
          <w:sz w:val="21"/>
          <w:szCs w:val="21"/>
          <w:lang w:eastAsia="ru-RU"/>
        </w:rPr>
        <w:br/>
        <w:t>(Абзац в редакции, введенной в действие с 21 ноября 2020 года </w:t>
      </w:r>
      <w:hyperlink r:id="rId232"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xml:space="preserve">, применяется при ведении бюджетного (бухгалтерского) учета с 1 января 2021 года, составлении бюджетной (бухгалтерской) и иной финансовой </w:t>
      </w:r>
      <w:r w:rsidRPr="004C6B2A">
        <w:rPr>
          <w:rFonts w:ascii="Arial" w:eastAsia="Times New Roman" w:hAnsi="Arial" w:cs="Arial"/>
          <w:color w:val="2D2D2D"/>
          <w:spacing w:val="2"/>
          <w:sz w:val="21"/>
          <w:szCs w:val="21"/>
          <w:lang w:eastAsia="ru-RU"/>
        </w:rPr>
        <w:lastRenderedPageBreak/>
        <w:t>отчетности за 2021 год.</w:t>
      </w:r>
      <w:r w:rsidRPr="004C6B2A">
        <w:rPr>
          <w:rFonts w:ascii="Arial" w:eastAsia="Times New Roman" w:hAnsi="Arial" w:cs="Arial"/>
          <w:color w:val="2D2D2D"/>
          <w:spacing w:val="2"/>
          <w:sz w:val="21"/>
          <w:szCs w:val="21"/>
          <w:lang w:eastAsia="ru-RU"/>
        </w:rPr>
        <w:br/>
      </w:r>
      <w:proofErr w:type="gramEnd"/>
    </w:p>
    <w:p w:rsidR="00031424"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353 "Увеличение стоимости неисключительных прав на результаты интеллектуальной деятельности с неопределенным сроком полезного использования".</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(Абзац в редакции, введенной в действие с 21 ноября 2020 года </w:t>
      </w:r>
      <w:hyperlink r:id="rId233"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xml:space="preserve">, применяется при ведении бюджетного (бухгалтерского) учета с 1 января 2021 года, составлении бюджетной (бухгалтерской) и иной финансовой </w:t>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отчетности за 2021 год.</w:t>
      </w:r>
      <w:r w:rsidRPr="004C6B2A">
        <w:rPr>
          <w:rFonts w:ascii="Arial" w:eastAsia="Times New Roman" w:hAnsi="Arial" w:cs="Arial"/>
          <w:color w:val="2D2D2D"/>
          <w:spacing w:val="2"/>
          <w:sz w:val="21"/>
          <w:szCs w:val="21"/>
          <w:lang w:eastAsia="ru-RU"/>
        </w:rPr>
        <w:br/>
      </w:r>
    </w:p>
    <w:p w:rsidR="00031424"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11.5.1. На подстатью </w:t>
      </w:r>
      <w:r w:rsidRPr="00031424">
        <w:rPr>
          <w:rFonts w:ascii="Arial" w:eastAsia="Times New Roman" w:hAnsi="Arial" w:cs="Arial"/>
          <w:b/>
          <w:color w:val="2D2D2D"/>
          <w:spacing w:val="2"/>
          <w:sz w:val="21"/>
          <w:szCs w:val="21"/>
          <w:lang w:eastAsia="ru-RU"/>
        </w:rPr>
        <w:t>351 "Увеличение стоимости права пользования активом</w:t>
      </w:r>
      <w:r w:rsidRPr="004C6B2A">
        <w:rPr>
          <w:rFonts w:ascii="Arial" w:eastAsia="Times New Roman" w:hAnsi="Arial" w:cs="Arial"/>
          <w:color w:val="2D2D2D"/>
          <w:spacing w:val="2"/>
          <w:sz w:val="21"/>
          <w:szCs w:val="21"/>
          <w:lang w:eastAsia="ru-RU"/>
        </w:rPr>
        <w:t>" КОСГУ</w:t>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 относятся операции, отражающие увеличение стоимости права пользования активом при признании объекта учета операционной аренды в составе нефинансовых активов.</w:t>
      </w:r>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Для отражения кассовых поступлений и выбытий данная подстатья КОСГУ не применяется.</w:t>
      </w:r>
      <w:r w:rsidRPr="004C6B2A">
        <w:rPr>
          <w:rFonts w:ascii="Arial" w:eastAsia="Times New Roman" w:hAnsi="Arial" w:cs="Arial"/>
          <w:color w:val="2D2D2D"/>
          <w:spacing w:val="2"/>
          <w:sz w:val="21"/>
          <w:szCs w:val="21"/>
          <w:lang w:eastAsia="ru-RU"/>
        </w:rPr>
        <w:br/>
      </w:r>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11.5.2. </w:t>
      </w:r>
      <w:proofErr w:type="gramStart"/>
      <w:r w:rsidRPr="004C6B2A">
        <w:rPr>
          <w:rFonts w:ascii="Arial" w:eastAsia="Times New Roman" w:hAnsi="Arial" w:cs="Arial"/>
          <w:color w:val="2D2D2D"/>
          <w:spacing w:val="2"/>
          <w:sz w:val="21"/>
          <w:szCs w:val="21"/>
          <w:lang w:eastAsia="ru-RU"/>
        </w:rPr>
        <w:t xml:space="preserve">На подстатью </w:t>
      </w:r>
      <w:r w:rsidRPr="00031424">
        <w:rPr>
          <w:rFonts w:ascii="Arial" w:eastAsia="Times New Roman" w:hAnsi="Arial" w:cs="Arial"/>
          <w:b/>
          <w:color w:val="2D2D2D"/>
          <w:spacing w:val="2"/>
          <w:sz w:val="21"/>
          <w:szCs w:val="21"/>
          <w:lang w:eastAsia="ru-RU"/>
        </w:rPr>
        <w:t>352 "Увеличение стоимости неисключительных прав на результаты интеллектуальной деятельности с определенным сроком полезного использования</w:t>
      </w:r>
      <w:r w:rsidRPr="004C6B2A">
        <w:rPr>
          <w:rFonts w:ascii="Arial" w:eastAsia="Times New Roman" w:hAnsi="Arial" w:cs="Arial"/>
          <w:color w:val="2D2D2D"/>
          <w:spacing w:val="2"/>
          <w:sz w:val="21"/>
          <w:szCs w:val="21"/>
          <w:lang w:eastAsia="ru-RU"/>
        </w:rPr>
        <w:t>" КОСГУ относятся операции по принятию к учету неисключительных прав на результаты интеллектуальной деятельности с определенным сроком полезного использования (прав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на результаты интеллектуальной деятельности).</w:t>
      </w:r>
      <w:proofErr w:type="gramEnd"/>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Для отражения кассовых поступлений и выбытий данная подстатья КОСГУ не применяется.</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(Подпункт в редакции, введенной в действие с 21 ноября 2020 года </w:t>
      </w:r>
      <w:hyperlink r:id="rId234"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11.5.3. </w:t>
      </w:r>
      <w:proofErr w:type="gramStart"/>
      <w:r w:rsidRPr="004C6B2A">
        <w:rPr>
          <w:rFonts w:ascii="Arial" w:eastAsia="Times New Roman" w:hAnsi="Arial" w:cs="Arial"/>
          <w:color w:val="2D2D2D"/>
          <w:spacing w:val="2"/>
          <w:sz w:val="21"/>
          <w:szCs w:val="21"/>
          <w:lang w:eastAsia="ru-RU"/>
        </w:rPr>
        <w:t xml:space="preserve">На подстатью </w:t>
      </w:r>
      <w:r w:rsidRPr="00031424">
        <w:rPr>
          <w:rFonts w:ascii="Arial" w:eastAsia="Times New Roman" w:hAnsi="Arial" w:cs="Arial"/>
          <w:b/>
          <w:color w:val="2D2D2D"/>
          <w:spacing w:val="2"/>
          <w:sz w:val="21"/>
          <w:szCs w:val="21"/>
          <w:lang w:eastAsia="ru-RU"/>
        </w:rPr>
        <w:t>353 "Увеличение стоимости неисключительных прав на результаты интеллектуальной деятельности с неопределенным сроком полезного использования</w:t>
      </w:r>
      <w:r w:rsidRPr="004C6B2A">
        <w:rPr>
          <w:rFonts w:ascii="Arial" w:eastAsia="Times New Roman" w:hAnsi="Arial" w:cs="Arial"/>
          <w:color w:val="2D2D2D"/>
          <w:spacing w:val="2"/>
          <w:sz w:val="21"/>
          <w:szCs w:val="21"/>
          <w:lang w:eastAsia="ru-RU"/>
        </w:rPr>
        <w:t>" КОСГУ относятся операции по принятию к учету неисключительных прав на результаты интеллектуальной деятельности с неопределенным сроком полезного использования (прав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на результаты интеллектуальной деятельности).</w:t>
      </w:r>
      <w:proofErr w:type="gramEnd"/>
      <w:r w:rsidRPr="004C6B2A">
        <w:rPr>
          <w:rFonts w:ascii="Arial" w:eastAsia="Times New Roman" w:hAnsi="Arial" w:cs="Arial"/>
          <w:color w:val="2D2D2D"/>
          <w:spacing w:val="2"/>
          <w:sz w:val="21"/>
          <w:szCs w:val="21"/>
          <w:lang w:eastAsia="ru-RU"/>
        </w:rPr>
        <w:br/>
      </w:r>
      <w:r w:rsidRPr="004C6B2A">
        <w:rPr>
          <w:rFonts w:ascii="Arial" w:eastAsia="Times New Roman" w:hAnsi="Arial" w:cs="Arial"/>
          <w:color w:val="2D2D2D"/>
          <w:spacing w:val="2"/>
          <w:sz w:val="21"/>
          <w:szCs w:val="21"/>
          <w:lang w:eastAsia="ru-RU"/>
        </w:rPr>
        <w:br/>
        <w:t>Для отражения кассовых поступлений и выбытий данная подстатья КОСГУ не применяется.</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(Подпункт в редакции, введенной в действие с 21 ноября 2020 года </w:t>
      </w:r>
      <w:hyperlink r:id="rId235" w:history="1">
        <w:r w:rsidRPr="004C6B2A">
          <w:rPr>
            <w:rFonts w:ascii="Arial" w:eastAsia="Times New Roman" w:hAnsi="Arial" w:cs="Arial"/>
            <w:color w:val="00466E"/>
            <w:spacing w:val="2"/>
            <w:sz w:val="21"/>
            <w:szCs w:val="21"/>
            <w:u w:val="single"/>
            <w:lang w:eastAsia="ru-RU"/>
          </w:rPr>
          <w:t>приказом Минфина России от 29 сентября 2020 года N 222н</w:t>
        </w:r>
      </w:hyperlink>
      <w:r w:rsidRPr="004C6B2A">
        <w:rPr>
          <w:rFonts w:ascii="Arial" w:eastAsia="Times New Roman" w:hAnsi="Arial" w:cs="Arial"/>
          <w:color w:val="2D2D2D"/>
          <w:spacing w:val="2"/>
          <w:sz w:val="21"/>
          <w:szCs w:val="21"/>
          <w:lang w:eastAsia="ru-RU"/>
        </w:rPr>
        <w:t>, применяется при ведении бюджетного (бухгалтерского) учета с 1 января 2021 года, составлении бюджетной (бухгалтерской) и иной финансовой отчетности за 2021 год.</w:t>
      </w:r>
      <w:r w:rsidRPr="004C6B2A">
        <w:rPr>
          <w:rFonts w:ascii="Arial" w:eastAsia="Times New Roman" w:hAnsi="Arial" w:cs="Arial"/>
          <w:color w:val="2D2D2D"/>
          <w:spacing w:val="2"/>
          <w:sz w:val="21"/>
          <w:szCs w:val="21"/>
          <w:lang w:eastAsia="ru-RU"/>
        </w:rPr>
        <w:br/>
      </w:r>
      <w:proofErr w:type="gramEnd"/>
    </w:p>
    <w:p w:rsidR="004C6B2A" w:rsidRPr="004C6B2A" w:rsidRDefault="004C6B2A" w:rsidP="004C6B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6B2A">
        <w:rPr>
          <w:rFonts w:ascii="Arial" w:eastAsia="Times New Roman" w:hAnsi="Arial" w:cs="Arial"/>
          <w:color w:val="2D2D2D"/>
          <w:spacing w:val="2"/>
          <w:sz w:val="21"/>
          <w:szCs w:val="21"/>
          <w:lang w:eastAsia="ru-RU"/>
        </w:rPr>
        <w:t xml:space="preserve">11.6. На статью </w:t>
      </w:r>
      <w:bookmarkStart w:id="0" w:name="_GoBack"/>
      <w:r w:rsidRPr="00031424">
        <w:rPr>
          <w:rFonts w:ascii="Arial" w:eastAsia="Times New Roman" w:hAnsi="Arial" w:cs="Arial"/>
          <w:b/>
          <w:color w:val="2D2D2D"/>
          <w:spacing w:val="2"/>
          <w:sz w:val="21"/>
          <w:szCs w:val="21"/>
          <w:lang w:eastAsia="ru-RU"/>
        </w:rPr>
        <w:t>360 "Увеличение стоимости биологических активов</w:t>
      </w:r>
      <w:bookmarkEnd w:id="0"/>
      <w:r w:rsidRPr="004C6B2A">
        <w:rPr>
          <w:rFonts w:ascii="Arial" w:eastAsia="Times New Roman" w:hAnsi="Arial" w:cs="Arial"/>
          <w:color w:val="2D2D2D"/>
          <w:spacing w:val="2"/>
          <w:sz w:val="21"/>
          <w:szCs w:val="21"/>
          <w:lang w:eastAsia="ru-RU"/>
        </w:rPr>
        <w:t xml:space="preserve">" КОСГУ относятся операции по поступлению (принятию к учету) биологических активов, а также расходы по оплате государственных (муниципальных) контрактов, договоров на приобретение </w:t>
      </w:r>
      <w:r w:rsidRPr="004C6B2A">
        <w:rPr>
          <w:rFonts w:ascii="Arial" w:eastAsia="Times New Roman" w:hAnsi="Arial" w:cs="Arial"/>
          <w:color w:val="2D2D2D"/>
          <w:spacing w:val="2"/>
          <w:sz w:val="21"/>
          <w:szCs w:val="21"/>
          <w:lang w:eastAsia="ru-RU"/>
        </w:rPr>
        <w:lastRenderedPageBreak/>
        <w:t>(изготовление) объектов, относящихся к биологическим активам.</w:t>
      </w:r>
      <w:r w:rsidRPr="004C6B2A">
        <w:rPr>
          <w:rFonts w:ascii="Arial" w:eastAsia="Times New Roman" w:hAnsi="Arial" w:cs="Arial"/>
          <w:color w:val="2D2D2D"/>
          <w:spacing w:val="2"/>
          <w:sz w:val="21"/>
          <w:szCs w:val="21"/>
          <w:lang w:eastAsia="ru-RU"/>
        </w:rPr>
        <w:br/>
      </w:r>
      <w:proofErr w:type="gramStart"/>
      <w:r w:rsidRPr="004C6B2A">
        <w:rPr>
          <w:rFonts w:ascii="Arial" w:eastAsia="Times New Roman" w:hAnsi="Arial" w:cs="Arial"/>
          <w:color w:val="2D2D2D"/>
          <w:spacing w:val="2"/>
          <w:sz w:val="21"/>
          <w:szCs w:val="21"/>
          <w:lang w:eastAsia="ru-RU"/>
        </w:rPr>
        <w:t>(Пункт в редакции, введенной в действие с 5 августа 2019 года </w:t>
      </w:r>
      <w:hyperlink r:id="rId236" w:history="1">
        <w:r w:rsidRPr="004C6B2A">
          <w:rPr>
            <w:rFonts w:ascii="Arial" w:eastAsia="Times New Roman" w:hAnsi="Arial" w:cs="Arial"/>
            <w:color w:val="00466E"/>
            <w:spacing w:val="2"/>
            <w:sz w:val="21"/>
            <w:szCs w:val="21"/>
            <w:u w:val="single"/>
            <w:lang w:eastAsia="ru-RU"/>
          </w:rPr>
          <w:t>приказом Минфина России от 13 мая 2019 года N 69н</w:t>
        </w:r>
      </w:hyperlink>
      <w:r w:rsidRPr="004C6B2A">
        <w:rPr>
          <w:rFonts w:ascii="Arial" w:eastAsia="Times New Roman" w:hAnsi="Arial" w:cs="Arial"/>
          <w:color w:val="2D2D2D"/>
          <w:spacing w:val="2"/>
          <w:sz w:val="21"/>
          <w:szCs w:val="21"/>
          <w:lang w:eastAsia="ru-RU"/>
        </w:rPr>
        <w:t>.</w:t>
      </w:r>
      <w:r w:rsidRPr="004C6B2A">
        <w:rPr>
          <w:rFonts w:ascii="Arial" w:eastAsia="Times New Roman" w:hAnsi="Arial" w:cs="Arial"/>
          <w:color w:val="2D2D2D"/>
          <w:spacing w:val="2"/>
          <w:sz w:val="21"/>
          <w:szCs w:val="21"/>
          <w:lang w:eastAsia="ru-RU"/>
        </w:rPr>
        <w:br/>
      </w:r>
      <w:proofErr w:type="gramEnd"/>
    </w:p>
    <w:p w:rsidR="004C6B2A" w:rsidRDefault="004C6B2A"/>
    <w:sectPr w:rsidR="004C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2A"/>
    <w:rsid w:val="000022A7"/>
    <w:rsid w:val="00031424"/>
    <w:rsid w:val="00033FAA"/>
    <w:rsid w:val="002F58A6"/>
    <w:rsid w:val="00373A78"/>
    <w:rsid w:val="004C6B2A"/>
    <w:rsid w:val="0097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6B2A"/>
  </w:style>
  <w:style w:type="paragraph" w:customStyle="1" w:styleId="formattext">
    <w:name w:val="formattext"/>
    <w:basedOn w:val="a"/>
    <w:rsid w:val="004C6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6B2A"/>
    <w:rPr>
      <w:color w:val="0000FF"/>
      <w:u w:val="single"/>
    </w:rPr>
  </w:style>
  <w:style w:type="character" w:styleId="a4">
    <w:name w:val="FollowedHyperlink"/>
    <w:basedOn w:val="a0"/>
    <w:uiPriority w:val="99"/>
    <w:semiHidden/>
    <w:unhideWhenUsed/>
    <w:rsid w:val="004C6B2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6B2A"/>
  </w:style>
  <w:style w:type="paragraph" w:customStyle="1" w:styleId="formattext">
    <w:name w:val="formattext"/>
    <w:basedOn w:val="a"/>
    <w:rsid w:val="004C6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6B2A"/>
    <w:rPr>
      <w:color w:val="0000FF"/>
      <w:u w:val="single"/>
    </w:rPr>
  </w:style>
  <w:style w:type="character" w:styleId="a4">
    <w:name w:val="FollowedHyperlink"/>
    <w:basedOn w:val="a0"/>
    <w:uiPriority w:val="99"/>
    <w:semiHidden/>
    <w:unhideWhenUsed/>
    <w:rsid w:val="004C6B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33185">
      <w:bodyDiv w:val="1"/>
      <w:marLeft w:val="0"/>
      <w:marRight w:val="0"/>
      <w:marTop w:val="0"/>
      <w:marBottom w:val="0"/>
      <w:divBdr>
        <w:top w:val="none" w:sz="0" w:space="0" w:color="auto"/>
        <w:left w:val="none" w:sz="0" w:space="0" w:color="auto"/>
        <w:bottom w:val="none" w:sz="0" w:space="0" w:color="auto"/>
        <w:right w:val="none" w:sz="0" w:space="0" w:color="auto"/>
      </w:divBdr>
    </w:div>
    <w:div w:id="1088572976">
      <w:bodyDiv w:val="1"/>
      <w:marLeft w:val="0"/>
      <w:marRight w:val="0"/>
      <w:marTop w:val="0"/>
      <w:marBottom w:val="0"/>
      <w:divBdr>
        <w:top w:val="none" w:sz="0" w:space="0" w:color="auto"/>
        <w:left w:val="none" w:sz="0" w:space="0" w:color="auto"/>
        <w:bottom w:val="none" w:sz="0" w:space="0" w:color="auto"/>
        <w:right w:val="none" w:sz="0" w:space="0" w:color="auto"/>
      </w:divBdr>
      <w:divsChild>
        <w:div w:id="53866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2.cntd.ru/document/565964019" TargetMode="External"/><Relationship Id="rId21" Type="http://schemas.openxmlformats.org/officeDocument/2006/relationships/hyperlink" Target="http://docs2.cntd.ru/document/565964019" TargetMode="External"/><Relationship Id="rId42" Type="http://schemas.openxmlformats.org/officeDocument/2006/relationships/hyperlink" Target="http://docs2.cntd.ru/document/565964019" TargetMode="External"/><Relationship Id="rId63" Type="http://schemas.openxmlformats.org/officeDocument/2006/relationships/hyperlink" Target="http://docs2.cntd.ru/document/565964019" TargetMode="External"/><Relationship Id="rId84" Type="http://schemas.openxmlformats.org/officeDocument/2006/relationships/hyperlink" Target="http://docs2.cntd.ru/document/554566349" TargetMode="External"/><Relationship Id="rId138" Type="http://schemas.openxmlformats.org/officeDocument/2006/relationships/hyperlink" Target="http://docs2.cntd.ru/document/565964019" TargetMode="External"/><Relationship Id="rId159" Type="http://schemas.openxmlformats.org/officeDocument/2006/relationships/hyperlink" Target="http://docs2.cntd.ru/document/565964019" TargetMode="External"/><Relationship Id="rId170" Type="http://schemas.openxmlformats.org/officeDocument/2006/relationships/hyperlink" Target="http://docs2.cntd.ru/document/9009366" TargetMode="External"/><Relationship Id="rId191" Type="http://schemas.openxmlformats.org/officeDocument/2006/relationships/hyperlink" Target="http://docs2.cntd.ru/document/565964019" TargetMode="External"/><Relationship Id="rId205" Type="http://schemas.openxmlformats.org/officeDocument/2006/relationships/hyperlink" Target="http://docs2.cntd.ru/document/554566349" TargetMode="External"/><Relationship Id="rId226" Type="http://schemas.openxmlformats.org/officeDocument/2006/relationships/hyperlink" Target="http://docs2.cntd.ru/document/554566349" TargetMode="External"/><Relationship Id="rId107" Type="http://schemas.openxmlformats.org/officeDocument/2006/relationships/hyperlink" Target="http://docs2.cntd.ru/document/554566349" TargetMode="External"/><Relationship Id="rId11" Type="http://schemas.openxmlformats.org/officeDocument/2006/relationships/hyperlink" Target="http://docs2.cntd.ru/document/565964019" TargetMode="External"/><Relationship Id="rId32" Type="http://schemas.openxmlformats.org/officeDocument/2006/relationships/hyperlink" Target="http://docs2.cntd.ru/document/565964019" TargetMode="External"/><Relationship Id="rId53" Type="http://schemas.openxmlformats.org/officeDocument/2006/relationships/hyperlink" Target="http://docs2.cntd.ru/document/565964019" TargetMode="External"/><Relationship Id="rId74" Type="http://schemas.openxmlformats.org/officeDocument/2006/relationships/hyperlink" Target="http://docs2.cntd.ru/document/551909784" TargetMode="External"/><Relationship Id="rId128" Type="http://schemas.openxmlformats.org/officeDocument/2006/relationships/hyperlink" Target="http://docs2.cntd.ru/document/554566349" TargetMode="External"/><Relationship Id="rId149" Type="http://schemas.openxmlformats.org/officeDocument/2006/relationships/hyperlink" Target="http://docs2.cntd.ru/document/9043973" TargetMode="External"/><Relationship Id="rId5" Type="http://schemas.openxmlformats.org/officeDocument/2006/relationships/hyperlink" Target="http://docs2.cntd.ru/document/551909784" TargetMode="External"/><Relationship Id="rId95" Type="http://schemas.openxmlformats.org/officeDocument/2006/relationships/hyperlink" Target="http://docs2.cntd.ru/document/565964019" TargetMode="External"/><Relationship Id="rId160" Type="http://schemas.openxmlformats.org/officeDocument/2006/relationships/hyperlink" Target="http://docs2.cntd.ru/document/565964019" TargetMode="External"/><Relationship Id="rId181" Type="http://schemas.openxmlformats.org/officeDocument/2006/relationships/hyperlink" Target="http://docs2.cntd.ru/document/554566349" TargetMode="External"/><Relationship Id="rId216" Type="http://schemas.openxmlformats.org/officeDocument/2006/relationships/hyperlink" Target="http://docs2.cntd.ru/document/554566349" TargetMode="External"/><Relationship Id="rId237" Type="http://schemas.openxmlformats.org/officeDocument/2006/relationships/fontTable" Target="fontTable.xml"/><Relationship Id="rId22" Type="http://schemas.openxmlformats.org/officeDocument/2006/relationships/hyperlink" Target="http://docs2.cntd.ru/document/565964019" TargetMode="External"/><Relationship Id="rId43" Type="http://schemas.openxmlformats.org/officeDocument/2006/relationships/hyperlink" Target="http://docs2.cntd.ru/document/565964019" TargetMode="External"/><Relationship Id="rId64" Type="http://schemas.openxmlformats.org/officeDocument/2006/relationships/hyperlink" Target="http://docs2.cntd.ru/document/565964019" TargetMode="External"/><Relationship Id="rId118" Type="http://schemas.openxmlformats.org/officeDocument/2006/relationships/hyperlink" Target="http://docs2.cntd.ru/document/554566349" TargetMode="External"/><Relationship Id="rId139" Type="http://schemas.openxmlformats.org/officeDocument/2006/relationships/hyperlink" Target="http://docs2.cntd.ru/document/565964019" TargetMode="External"/><Relationship Id="rId80" Type="http://schemas.openxmlformats.org/officeDocument/2006/relationships/hyperlink" Target="http://docs2.cntd.ru/document/554566349" TargetMode="External"/><Relationship Id="rId85" Type="http://schemas.openxmlformats.org/officeDocument/2006/relationships/hyperlink" Target="http://docs2.cntd.ru/document/565964019" TargetMode="External"/><Relationship Id="rId150" Type="http://schemas.openxmlformats.org/officeDocument/2006/relationships/hyperlink" Target="http://docs2.cntd.ru/document/9043973" TargetMode="External"/><Relationship Id="rId155" Type="http://schemas.openxmlformats.org/officeDocument/2006/relationships/hyperlink" Target="http://docs2.cntd.ru/document/565964019" TargetMode="External"/><Relationship Id="rId171" Type="http://schemas.openxmlformats.org/officeDocument/2006/relationships/hyperlink" Target="http://docs2.cntd.ru/document/565964019" TargetMode="External"/><Relationship Id="rId176" Type="http://schemas.openxmlformats.org/officeDocument/2006/relationships/hyperlink" Target="http://docs2.cntd.ru/document/554566349" TargetMode="External"/><Relationship Id="rId192" Type="http://schemas.openxmlformats.org/officeDocument/2006/relationships/hyperlink" Target="http://docs2.cntd.ru/document/901807664" TargetMode="External"/><Relationship Id="rId197" Type="http://schemas.openxmlformats.org/officeDocument/2006/relationships/hyperlink" Target="http://docs2.cntd.ru/document/565964019" TargetMode="External"/><Relationship Id="rId206" Type="http://schemas.openxmlformats.org/officeDocument/2006/relationships/hyperlink" Target="http://docs2.cntd.ru/document/565964019" TargetMode="External"/><Relationship Id="rId227" Type="http://schemas.openxmlformats.org/officeDocument/2006/relationships/hyperlink" Target="http://docs2.cntd.ru/document/554566349" TargetMode="External"/><Relationship Id="rId201" Type="http://schemas.openxmlformats.org/officeDocument/2006/relationships/hyperlink" Target="http://docs2.cntd.ru/document/565964019" TargetMode="External"/><Relationship Id="rId222" Type="http://schemas.openxmlformats.org/officeDocument/2006/relationships/hyperlink" Target="http://docs2.cntd.ru/document/554566349" TargetMode="External"/><Relationship Id="rId12" Type="http://schemas.openxmlformats.org/officeDocument/2006/relationships/hyperlink" Target="http://docs2.cntd.ru/document/565964019" TargetMode="External"/><Relationship Id="rId17" Type="http://schemas.openxmlformats.org/officeDocument/2006/relationships/hyperlink" Target="http://docs2.cntd.ru/document/565964019" TargetMode="External"/><Relationship Id="rId33" Type="http://schemas.openxmlformats.org/officeDocument/2006/relationships/hyperlink" Target="http://docs2.cntd.ru/document/565964019" TargetMode="External"/><Relationship Id="rId38" Type="http://schemas.openxmlformats.org/officeDocument/2006/relationships/hyperlink" Target="http://docs2.cntd.ru/document/565964019" TargetMode="External"/><Relationship Id="rId59" Type="http://schemas.openxmlformats.org/officeDocument/2006/relationships/hyperlink" Target="http://docs2.cntd.ru/document/565964019" TargetMode="External"/><Relationship Id="rId103" Type="http://schemas.openxmlformats.org/officeDocument/2006/relationships/hyperlink" Target="http://docs2.cntd.ru/document/554566349" TargetMode="External"/><Relationship Id="rId108" Type="http://schemas.openxmlformats.org/officeDocument/2006/relationships/hyperlink" Target="http://docs2.cntd.ru/document/554566349" TargetMode="External"/><Relationship Id="rId124" Type="http://schemas.openxmlformats.org/officeDocument/2006/relationships/hyperlink" Target="http://docs2.cntd.ru/document/565964019" TargetMode="External"/><Relationship Id="rId129" Type="http://schemas.openxmlformats.org/officeDocument/2006/relationships/hyperlink" Target="http://docs2.cntd.ru/document/554566349" TargetMode="External"/><Relationship Id="rId54" Type="http://schemas.openxmlformats.org/officeDocument/2006/relationships/hyperlink" Target="http://docs2.cntd.ru/document/551909784" TargetMode="External"/><Relationship Id="rId70" Type="http://schemas.openxmlformats.org/officeDocument/2006/relationships/hyperlink" Target="http://docs2.cntd.ru/document/565964019" TargetMode="External"/><Relationship Id="rId75" Type="http://schemas.openxmlformats.org/officeDocument/2006/relationships/hyperlink" Target="http://docs2.cntd.ru/document/554566349" TargetMode="External"/><Relationship Id="rId91" Type="http://schemas.openxmlformats.org/officeDocument/2006/relationships/hyperlink" Target="http://docs2.cntd.ru/document/554566349" TargetMode="External"/><Relationship Id="rId96" Type="http://schemas.openxmlformats.org/officeDocument/2006/relationships/hyperlink" Target="http://docs2.cntd.ru/document/565964019" TargetMode="External"/><Relationship Id="rId140" Type="http://schemas.openxmlformats.org/officeDocument/2006/relationships/hyperlink" Target="http://docs2.cntd.ru/document/551909784" TargetMode="External"/><Relationship Id="rId145" Type="http://schemas.openxmlformats.org/officeDocument/2006/relationships/hyperlink" Target="http://docs2.cntd.ru/document/554566349" TargetMode="External"/><Relationship Id="rId161" Type="http://schemas.openxmlformats.org/officeDocument/2006/relationships/hyperlink" Target="http://docs2.cntd.ru/document/565964019" TargetMode="External"/><Relationship Id="rId166" Type="http://schemas.openxmlformats.org/officeDocument/2006/relationships/hyperlink" Target="http://docs2.cntd.ru/document/565964019" TargetMode="External"/><Relationship Id="rId182" Type="http://schemas.openxmlformats.org/officeDocument/2006/relationships/hyperlink" Target="http://docs2.cntd.ru/document/554566349" TargetMode="External"/><Relationship Id="rId187" Type="http://schemas.openxmlformats.org/officeDocument/2006/relationships/hyperlink" Target="http://docs2.cntd.ru/document/554566349" TargetMode="External"/><Relationship Id="rId217" Type="http://schemas.openxmlformats.org/officeDocument/2006/relationships/hyperlink" Target="http://docs2.cntd.ru/document/554566349" TargetMode="External"/><Relationship Id="rId1" Type="http://schemas.openxmlformats.org/officeDocument/2006/relationships/styles" Target="styles.xml"/><Relationship Id="rId6" Type="http://schemas.openxmlformats.org/officeDocument/2006/relationships/hyperlink" Target="http://docs2.cntd.ru/document/565964019" TargetMode="External"/><Relationship Id="rId212" Type="http://schemas.openxmlformats.org/officeDocument/2006/relationships/hyperlink" Target="http://docs2.cntd.ru/document/565964019" TargetMode="External"/><Relationship Id="rId233" Type="http://schemas.openxmlformats.org/officeDocument/2006/relationships/hyperlink" Target="http://docs2.cntd.ru/document/565964019" TargetMode="External"/><Relationship Id="rId238" Type="http://schemas.openxmlformats.org/officeDocument/2006/relationships/theme" Target="theme/theme1.xml"/><Relationship Id="rId23" Type="http://schemas.openxmlformats.org/officeDocument/2006/relationships/hyperlink" Target="http://docs2.cntd.ru/document/565964019" TargetMode="External"/><Relationship Id="rId28" Type="http://schemas.openxmlformats.org/officeDocument/2006/relationships/hyperlink" Target="http://docs2.cntd.ru/document/554566349" TargetMode="External"/><Relationship Id="rId49" Type="http://schemas.openxmlformats.org/officeDocument/2006/relationships/hyperlink" Target="http://docs2.cntd.ru/document/565964019" TargetMode="External"/><Relationship Id="rId114" Type="http://schemas.openxmlformats.org/officeDocument/2006/relationships/hyperlink" Target="http://docs2.cntd.ru/document/565964019" TargetMode="External"/><Relationship Id="rId119" Type="http://schemas.openxmlformats.org/officeDocument/2006/relationships/hyperlink" Target="http://docs2.cntd.ru/document/554566349" TargetMode="External"/><Relationship Id="rId44" Type="http://schemas.openxmlformats.org/officeDocument/2006/relationships/hyperlink" Target="http://docs2.cntd.ru/document/565964019" TargetMode="External"/><Relationship Id="rId60" Type="http://schemas.openxmlformats.org/officeDocument/2006/relationships/hyperlink" Target="http://docs2.cntd.ru/document/565964019" TargetMode="External"/><Relationship Id="rId65" Type="http://schemas.openxmlformats.org/officeDocument/2006/relationships/hyperlink" Target="http://docs2.cntd.ru/document/554566349" TargetMode="External"/><Relationship Id="rId81" Type="http://schemas.openxmlformats.org/officeDocument/2006/relationships/hyperlink" Target="http://docs2.cntd.ru/document/554566349" TargetMode="External"/><Relationship Id="rId86" Type="http://schemas.openxmlformats.org/officeDocument/2006/relationships/hyperlink" Target="http://docs2.cntd.ru/document/565964019" TargetMode="External"/><Relationship Id="rId130" Type="http://schemas.openxmlformats.org/officeDocument/2006/relationships/hyperlink" Target="http://docs2.cntd.ru/document/554566349" TargetMode="External"/><Relationship Id="rId135" Type="http://schemas.openxmlformats.org/officeDocument/2006/relationships/hyperlink" Target="http://docs2.cntd.ru/document/901807664" TargetMode="External"/><Relationship Id="rId151" Type="http://schemas.openxmlformats.org/officeDocument/2006/relationships/hyperlink" Target="http://docs2.cntd.ru/document/565964019" TargetMode="External"/><Relationship Id="rId156" Type="http://schemas.openxmlformats.org/officeDocument/2006/relationships/hyperlink" Target="http://docs2.cntd.ru/document/565964019" TargetMode="External"/><Relationship Id="rId177" Type="http://schemas.openxmlformats.org/officeDocument/2006/relationships/hyperlink" Target="http://docs2.cntd.ru/document/554566349" TargetMode="External"/><Relationship Id="rId198" Type="http://schemas.openxmlformats.org/officeDocument/2006/relationships/hyperlink" Target="http://docs2.cntd.ru/document/565964019" TargetMode="External"/><Relationship Id="rId172" Type="http://schemas.openxmlformats.org/officeDocument/2006/relationships/hyperlink" Target="http://docs2.cntd.ru/document/565964019" TargetMode="External"/><Relationship Id="rId193" Type="http://schemas.openxmlformats.org/officeDocument/2006/relationships/hyperlink" Target="http://docs2.cntd.ru/document/565964019" TargetMode="External"/><Relationship Id="rId202" Type="http://schemas.openxmlformats.org/officeDocument/2006/relationships/hyperlink" Target="http://docs2.cntd.ru/document/554566349" TargetMode="External"/><Relationship Id="rId207" Type="http://schemas.openxmlformats.org/officeDocument/2006/relationships/hyperlink" Target="http://docs2.cntd.ru/document/565964019" TargetMode="External"/><Relationship Id="rId223" Type="http://schemas.openxmlformats.org/officeDocument/2006/relationships/hyperlink" Target="http://docs2.cntd.ru/document/554566349" TargetMode="External"/><Relationship Id="rId228" Type="http://schemas.openxmlformats.org/officeDocument/2006/relationships/hyperlink" Target="http://docs2.cntd.ru/document/554566349" TargetMode="External"/><Relationship Id="rId13" Type="http://schemas.openxmlformats.org/officeDocument/2006/relationships/hyperlink" Target="http://docs2.cntd.ru/document/9003918" TargetMode="External"/><Relationship Id="rId18" Type="http://schemas.openxmlformats.org/officeDocument/2006/relationships/hyperlink" Target="http://docs2.cntd.ru/document/565964019" TargetMode="External"/><Relationship Id="rId39" Type="http://schemas.openxmlformats.org/officeDocument/2006/relationships/hyperlink" Target="http://docs2.cntd.ru/document/565964019" TargetMode="External"/><Relationship Id="rId109" Type="http://schemas.openxmlformats.org/officeDocument/2006/relationships/hyperlink" Target="http://docs2.cntd.ru/document/565964019" TargetMode="External"/><Relationship Id="rId34" Type="http://schemas.openxmlformats.org/officeDocument/2006/relationships/hyperlink" Target="http://docs2.cntd.ru/document/565964019" TargetMode="External"/><Relationship Id="rId50" Type="http://schemas.openxmlformats.org/officeDocument/2006/relationships/hyperlink" Target="http://docs2.cntd.ru/document/565964019" TargetMode="External"/><Relationship Id="rId55" Type="http://schemas.openxmlformats.org/officeDocument/2006/relationships/hyperlink" Target="http://docs2.cntd.ru/document/565964019" TargetMode="External"/><Relationship Id="rId76" Type="http://schemas.openxmlformats.org/officeDocument/2006/relationships/hyperlink" Target="http://docs2.cntd.ru/document/554566349" TargetMode="External"/><Relationship Id="rId97" Type="http://schemas.openxmlformats.org/officeDocument/2006/relationships/hyperlink" Target="http://docs2.cntd.ru/document/565964019" TargetMode="External"/><Relationship Id="rId104" Type="http://schemas.openxmlformats.org/officeDocument/2006/relationships/hyperlink" Target="http://docs2.cntd.ru/document/565964019" TargetMode="External"/><Relationship Id="rId120" Type="http://schemas.openxmlformats.org/officeDocument/2006/relationships/hyperlink" Target="http://docs2.cntd.ru/document/565964019" TargetMode="External"/><Relationship Id="rId125" Type="http://schemas.openxmlformats.org/officeDocument/2006/relationships/hyperlink" Target="http://docs2.cntd.ru/document/554566349" TargetMode="External"/><Relationship Id="rId141" Type="http://schemas.openxmlformats.org/officeDocument/2006/relationships/hyperlink" Target="http://docs2.cntd.ru/document/9043973" TargetMode="External"/><Relationship Id="rId146" Type="http://schemas.openxmlformats.org/officeDocument/2006/relationships/hyperlink" Target="http://docs2.cntd.ru/document/565964019" TargetMode="External"/><Relationship Id="rId167" Type="http://schemas.openxmlformats.org/officeDocument/2006/relationships/hyperlink" Target="http://docs2.cntd.ru/document/565964019" TargetMode="External"/><Relationship Id="rId188" Type="http://schemas.openxmlformats.org/officeDocument/2006/relationships/hyperlink" Target="http://docs2.cntd.ru/document/554566349" TargetMode="External"/><Relationship Id="rId7" Type="http://schemas.openxmlformats.org/officeDocument/2006/relationships/hyperlink" Target="http://docs2.cntd.ru/document/565964019" TargetMode="External"/><Relationship Id="rId71" Type="http://schemas.openxmlformats.org/officeDocument/2006/relationships/hyperlink" Target="http://docs2.cntd.ru/document/565964019" TargetMode="External"/><Relationship Id="rId92" Type="http://schemas.openxmlformats.org/officeDocument/2006/relationships/hyperlink" Target="http://docs2.cntd.ru/document/551909784" TargetMode="External"/><Relationship Id="rId162" Type="http://schemas.openxmlformats.org/officeDocument/2006/relationships/hyperlink" Target="http://docs2.cntd.ru/document/565964019" TargetMode="External"/><Relationship Id="rId183" Type="http://schemas.openxmlformats.org/officeDocument/2006/relationships/hyperlink" Target="http://docs2.cntd.ru/document/554566349" TargetMode="External"/><Relationship Id="rId213" Type="http://schemas.openxmlformats.org/officeDocument/2006/relationships/hyperlink" Target="http://docs2.cntd.ru/document/565964019" TargetMode="External"/><Relationship Id="rId218" Type="http://schemas.openxmlformats.org/officeDocument/2006/relationships/hyperlink" Target="http://docs2.cntd.ru/document/554566349" TargetMode="External"/><Relationship Id="rId234" Type="http://schemas.openxmlformats.org/officeDocument/2006/relationships/hyperlink" Target="http://docs2.cntd.ru/document/565964019" TargetMode="External"/><Relationship Id="rId2" Type="http://schemas.microsoft.com/office/2007/relationships/stylesWithEffects" Target="stylesWithEffects.xml"/><Relationship Id="rId29" Type="http://schemas.openxmlformats.org/officeDocument/2006/relationships/hyperlink" Target="http://docs2.cntd.ru/document/565964019" TargetMode="External"/><Relationship Id="rId24" Type="http://schemas.openxmlformats.org/officeDocument/2006/relationships/hyperlink" Target="http://docs2.cntd.ru/document/554566349" TargetMode="External"/><Relationship Id="rId40" Type="http://schemas.openxmlformats.org/officeDocument/2006/relationships/hyperlink" Target="http://docs2.cntd.ru/document/565964019" TargetMode="External"/><Relationship Id="rId45" Type="http://schemas.openxmlformats.org/officeDocument/2006/relationships/hyperlink" Target="http://docs2.cntd.ru/document/565964019" TargetMode="External"/><Relationship Id="rId66" Type="http://schemas.openxmlformats.org/officeDocument/2006/relationships/hyperlink" Target="http://docs2.cntd.ru/document/554566349" TargetMode="External"/><Relationship Id="rId87" Type="http://schemas.openxmlformats.org/officeDocument/2006/relationships/hyperlink" Target="http://docs2.cntd.ru/document/565964019" TargetMode="External"/><Relationship Id="rId110" Type="http://schemas.openxmlformats.org/officeDocument/2006/relationships/hyperlink" Target="http://docs2.cntd.ru/document/554566349" TargetMode="External"/><Relationship Id="rId115" Type="http://schemas.openxmlformats.org/officeDocument/2006/relationships/hyperlink" Target="http://docs2.cntd.ru/document/554566349" TargetMode="External"/><Relationship Id="rId131" Type="http://schemas.openxmlformats.org/officeDocument/2006/relationships/hyperlink" Target="http://docs2.cntd.ru/document/554566349" TargetMode="External"/><Relationship Id="rId136" Type="http://schemas.openxmlformats.org/officeDocument/2006/relationships/hyperlink" Target="http://docs2.cntd.ru/document/9005389" TargetMode="External"/><Relationship Id="rId157" Type="http://schemas.openxmlformats.org/officeDocument/2006/relationships/hyperlink" Target="http://docs2.cntd.ru/document/551909784" TargetMode="External"/><Relationship Id="rId178" Type="http://schemas.openxmlformats.org/officeDocument/2006/relationships/hyperlink" Target="http://docs2.cntd.ru/document/565964019" TargetMode="External"/><Relationship Id="rId61" Type="http://schemas.openxmlformats.org/officeDocument/2006/relationships/hyperlink" Target="http://docs2.cntd.ru/document/565964019" TargetMode="External"/><Relationship Id="rId82" Type="http://schemas.openxmlformats.org/officeDocument/2006/relationships/hyperlink" Target="http://docs2.cntd.ru/document/554566349" TargetMode="External"/><Relationship Id="rId152" Type="http://schemas.openxmlformats.org/officeDocument/2006/relationships/hyperlink" Target="http://docs2.cntd.ru/document/565964019" TargetMode="External"/><Relationship Id="rId173" Type="http://schemas.openxmlformats.org/officeDocument/2006/relationships/hyperlink" Target="http://docs2.cntd.ru/document/551909784" TargetMode="External"/><Relationship Id="rId194" Type="http://schemas.openxmlformats.org/officeDocument/2006/relationships/hyperlink" Target="http://docs2.cntd.ru/document/565964019" TargetMode="External"/><Relationship Id="rId199" Type="http://schemas.openxmlformats.org/officeDocument/2006/relationships/hyperlink" Target="http://docs2.cntd.ru/document/565964019" TargetMode="External"/><Relationship Id="rId203" Type="http://schemas.openxmlformats.org/officeDocument/2006/relationships/hyperlink" Target="http://docs2.cntd.ru/document/565964019" TargetMode="External"/><Relationship Id="rId208" Type="http://schemas.openxmlformats.org/officeDocument/2006/relationships/hyperlink" Target="http://docs2.cntd.ru/document/554566349" TargetMode="External"/><Relationship Id="rId229" Type="http://schemas.openxmlformats.org/officeDocument/2006/relationships/hyperlink" Target="http://docs2.cntd.ru/document/554566349" TargetMode="External"/><Relationship Id="rId19" Type="http://schemas.openxmlformats.org/officeDocument/2006/relationships/hyperlink" Target="http://docs2.cntd.ru/document/565964019" TargetMode="External"/><Relationship Id="rId224" Type="http://schemas.openxmlformats.org/officeDocument/2006/relationships/hyperlink" Target="http://docs2.cntd.ru/document/554566349" TargetMode="External"/><Relationship Id="rId14" Type="http://schemas.openxmlformats.org/officeDocument/2006/relationships/hyperlink" Target="http://docs2.cntd.ru/document/565964019" TargetMode="External"/><Relationship Id="rId30" Type="http://schemas.openxmlformats.org/officeDocument/2006/relationships/hyperlink" Target="http://docs2.cntd.ru/document/565964019" TargetMode="External"/><Relationship Id="rId35" Type="http://schemas.openxmlformats.org/officeDocument/2006/relationships/hyperlink" Target="http://docs2.cntd.ru/document/565964019" TargetMode="External"/><Relationship Id="rId56" Type="http://schemas.openxmlformats.org/officeDocument/2006/relationships/hyperlink" Target="http://docs2.cntd.ru/document/565964019" TargetMode="External"/><Relationship Id="rId77" Type="http://schemas.openxmlformats.org/officeDocument/2006/relationships/hyperlink" Target="http://docs2.cntd.ru/document/554566349" TargetMode="External"/><Relationship Id="rId100" Type="http://schemas.openxmlformats.org/officeDocument/2006/relationships/hyperlink" Target="http://docs2.cntd.ru/document/551909784" TargetMode="External"/><Relationship Id="rId105" Type="http://schemas.openxmlformats.org/officeDocument/2006/relationships/hyperlink" Target="http://docs2.cntd.ru/document/565964019" TargetMode="External"/><Relationship Id="rId126" Type="http://schemas.openxmlformats.org/officeDocument/2006/relationships/hyperlink" Target="http://docs2.cntd.ru/document/554566349" TargetMode="External"/><Relationship Id="rId147" Type="http://schemas.openxmlformats.org/officeDocument/2006/relationships/hyperlink" Target="http://docs2.cntd.ru/document/565964019" TargetMode="External"/><Relationship Id="rId168" Type="http://schemas.openxmlformats.org/officeDocument/2006/relationships/hyperlink" Target="http://docs2.cntd.ru/document/565964019" TargetMode="External"/><Relationship Id="rId8" Type="http://schemas.openxmlformats.org/officeDocument/2006/relationships/hyperlink" Target="http://docs2.cntd.ru/document/565964019" TargetMode="External"/><Relationship Id="rId51" Type="http://schemas.openxmlformats.org/officeDocument/2006/relationships/hyperlink" Target="http://docs2.cntd.ru/document/565964019" TargetMode="External"/><Relationship Id="rId72" Type="http://schemas.openxmlformats.org/officeDocument/2006/relationships/hyperlink" Target="http://docs2.cntd.ru/document/551909784" TargetMode="External"/><Relationship Id="rId93" Type="http://schemas.openxmlformats.org/officeDocument/2006/relationships/hyperlink" Target="http://docs2.cntd.ru/document/551909784" TargetMode="External"/><Relationship Id="rId98" Type="http://schemas.openxmlformats.org/officeDocument/2006/relationships/hyperlink" Target="http://docs2.cntd.ru/document/551909784" TargetMode="External"/><Relationship Id="rId121" Type="http://schemas.openxmlformats.org/officeDocument/2006/relationships/hyperlink" Target="http://docs2.cntd.ru/document/554566349" TargetMode="External"/><Relationship Id="rId142" Type="http://schemas.openxmlformats.org/officeDocument/2006/relationships/hyperlink" Target="http://docs2.cntd.ru/document/565964019" TargetMode="External"/><Relationship Id="rId163" Type="http://schemas.openxmlformats.org/officeDocument/2006/relationships/hyperlink" Target="http://docs2.cntd.ru/document/565964019" TargetMode="External"/><Relationship Id="rId184" Type="http://schemas.openxmlformats.org/officeDocument/2006/relationships/hyperlink" Target="http://docs2.cntd.ru/document/554566349" TargetMode="External"/><Relationship Id="rId189" Type="http://schemas.openxmlformats.org/officeDocument/2006/relationships/hyperlink" Target="http://docs2.cntd.ru/document/565964019" TargetMode="External"/><Relationship Id="rId219" Type="http://schemas.openxmlformats.org/officeDocument/2006/relationships/hyperlink" Target="http://docs2.cntd.ru/document/554566349" TargetMode="External"/><Relationship Id="rId3" Type="http://schemas.openxmlformats.org/officeDocument/2006/relationships/settings" Target="settings.xml"/><Relationship Id="rId214" Type="http://schemas.openxmlformats.org/officeDocument/2006/relationships/hyperlink" Target="http://docs2.cntd.ru/document/565964019" TargetMode="External"/><Relationship Id="rId230" Type="http://schemas.openxmlformats.org/officeDocument/2006/relationships/hyperlink" Target="http://docs2.cntd.ru/document/554566349" TargetMode="External"/><Relationship Id="rId235" Type="http://schemas.openxmlformats.org/officeDocument/2006/relationships/hyperlink" Target="http://docs2.cntd.ru/document/565964019" TargetMode="External"/><Relationship Id="rId25" Type="http://schemas.openxmlformats.org/officeDocument/2006/relationships/hyperlink" Target="http://docs2.cntd.ru/document/554566349" TargetMode="External"/><Relationship Id="rId46" Type="http://schemas.openxmlformats.org/officeDocument/2006/relationships/hyperlink" Target="http://docs2.cntd.ru/document/565964019" TargetMode="External"/><Relationship Id="rId67" Type="http://schemas.openxmlformats.org/officeDocument/2006/relationships/hyperlink" Target="http://docs2.cntd.ru/document/565964019" TargetMode="External"/><Relationship Id="rId116" Type="http://schemas.openxmlformats.org/officeDocument/2006/relationships/hyperlink" Target="http://docs2.cntd.ru/document/554566349" TargetMode="External"/><Relationship Id="rId137" Type="http://schemas.openxmlformats.org/officeDocument/2006/relationships/hyperlink" Target="http://docs2.cntd.ru/document/565964019" TargetMode="External"/><Relationship Id="rId158" Type="http://schemas.openxmlformats.org/officeDocument/2006/relationships/hyperlink" Target="http://docs2.cntd.ru/document/565964019" TargetMode="External"/><Relationship Id="rId20" Type="http://schemas.openxmlformats.org/officeDocument/2006/relationships/hyperlink" Target="http://docs2.cntd.ru/document/565964019" TargetMode="External"/><Relationship Id="rId41" Type="http://schemas.openxmlformats.org/officeDocument/2006/relationships/hyperlink" Target="http://docs2.cntd.ru/document/565964019" TargetMode="External"/><Relationship Id="rId62" Type="http://schemas.openxmlformats.org/officeDocument/2006/relationships/hyperlink" Target="http://docs2.cntd.ru/document/565964019" TargetMode="External"/><Relationship Id="rId83" Type="http://schemas.openxmlformats.org/officeDocument/2006/relationships/hyperlink" Target="http://docs2.cntd.ru/document/554566349" TargetMode="External"/><Relationship Id="rId88" Type="http://schemas.openxmlformats.org/officeDocument/2006/relationships/hyperlink" Target="http://docs2.cntd.ru/document/565964019" TargetMode="External"/><Relationship Id="rId111" Type="http://schemas.openxmlformats.org/officeDocument/2006/relationships/hyperlink" Target="http://docs2.cntd.ru/document/565964019" TargetMode="External"/><Relationship Id="rId132" Type="http://schemas.openxmlformats.org/officeDocument/2006/relationships/hyperlink" Target="http://docs2.cntd.ru/document/565964019" TargetMode="External"/><Relationship Id="rId153" Type="http://schemas.openxmlformats.org/officeDocument/2006/relationships/hyperlink" Target="http://docs2.cntd.ru/document/565964019" TargetMode="External"/><Relationship Id="rId174" Type="http://schemas.openxmlformats.org/officeDocument/2006/relationships/hyperlink" Target="http://docs2.cntd.ru/document/565964019" TargetMode="External"/><Relationship Id="rId179" Type="http://schemas.openxmlformats.org/officeDocument/2006/relationships/hyperlink" Target="http://docs2.cntd.ru/document/554566349" TargetMode="External"/><Relationship Id="rId195" Type="http://schemas.openxmlformats.org/officeDocument/2006/relationships/hyperlink" Target="http://docs2.cntd.ru/document/565964019" TargetMode="External"/><Relationship Id="rId209" Type="http://schemas.openxmlformats.org/officeDocument/2006/relationships/hyperlink" Target="http://docs2.cntd.ru/document/565964019" TargetMode="External"/><Relationship Id="rId190" Type="http://schemas.openxmlformats.org/officeDocument/2006/relationships/hyperlink" Target="http://docs2.cntd.ru/document/565964019" TargetMode="External"/><Relationship Id="rId204" Type="http://schemas.openxmlformats.org/officeDocument/2006/relationships/hyperlink" Target="http://docs2.cntd.ru/document/565964019" TargetMode="External"/><Relationship Id="rId220" Type="http://schemas.openxmlformats.org/officeDocument/2006/relationships/hyperlink" Target="http://docs2.cntd.ru/document/565964019" TargetMode="External"/><Relationship Id="rId225" Type="http://schemas.openxmlformats.org/officeDocument/2006/relationships/hyperlink" Target="http://docs2.cntd.ru/document/554566349" TargetMode="External"/><Relationship Id="rId15" Type="http://schemas.openxmlformats.org/officeDocument/2006/relationships/hyperlink" Target="http://docs2.cntd.ru/document/565964019" TargetMode="External"/><Relationship Id="rId36" Type="http://schemas.openxmlformats.org/officeDocument/2006/relationships/hyperlink" Target="http://docs2.cntd.ru/document/554566349" TargetMode="External"/><Relationship Id="rId57" Type="http://schemas.openxmlformats.org/officeDocument/2006/relationships/hyperlink" Target="http://docs2.cntd.ru/document/565964019" TargetMode="External"/><Relationship Id="rId106" Type="http://schemas.openxmlformats.org/officeDocument/2006/relationships/hyperlink" Target="http://docs2.cntd.ru/document/565964019" TargetMode="External"/><Relationship Id="rId127" Type="http://schemas.openxmlformats.org/officeDocument/2006/relationships/hyperlink" Target="http://docs2.cntd.ru/document/554566349" TargetMode="External"/><Relationship Id="rId10" Type="http://schemas.openxmlformats.org/officeDocument/2006/relationships/hyperlink" Target="http://docs2.cntd.ru/document/565964019" TargetMode="External"/><Relationship Id="rId31" Type="http://schemas.openxmlformats.org/officeDocument/2006/relationships/hyperlink" Target="http://docs2.cntd.ru/document/554566349" TargetMode="External"/><Relationship Id="rId52" Type="http://schemas.openxmlformats.org/officeDocument/2006/relationships/hyperlink" Target="http://docs2.cntd.ru/document/551909784" TargetMode="External"/><Relationship Id="rId73" Type="http://schemas.openxmlformats.org/officeDocument/2006/relationships/hyperlink" Target="http://docs2.cntd.ru/document/551909784" TargetMode="External"/><Relationship Id="rId78" Type="http://schemas.openxmlformats.org/officeDocument/2006/relationships/hyperlink" Target="http://docs2.cntd.ru/document/554566349" TargetMode="External"/><Relationship Id="rId94" Type="http://schemas.openxmlformats.org/officeDocument/2006/relationships/hyperlink" Target="http://docs2.cntd.ru/document/554566349" TargetMode="External"/><Relationship Id="rId99" Type="http://schemas.openxmlformats.org/officeDocument/2006/relationships/hyperlink" Target="http://docs2.cntd.ru/document/554566349" TargetMode="External"/><Relationship Id="rId101" Type="http://schemas.openxmlformats.org/officeDocument/2006/relationships/hyperlink" Target="http://docs2.cntd.ru/document/565964019" TargetMode="External"/><Relationship Id="rId122" Type="http://schemas.openxmlformats.org/officeDocument/2006/relationships/hyperlink" Target="http://docs2.cntd.ru/document/554566349" TargetMode="External"/><Relationship Id="rId143" Type="http://schemas.openxmlformats.org/officeDocument/2006/relationships/hyperlink" Target="http://docs2.cntd.ru/document/565964019" TargetMode="External"/><Relationship Id="rId148" Type="http://schemas.openxmlformats.org/officeDocument/2006/relationships/hyperlink" Target="http://docs2.cntd.ru/document/565964019" TargetMode="External"/><Relationship Id="rId164" Type="http://schemas.openxmlformats.org/officeDocument/2006/relationships/hyperlink" Target="http://docs2.cntd.ru/document/565964019" TargetMode="External"/><Relationship Id="rId169" Type="http://schemas.openxmlformats.org/officeDocument/2006/relationships/hyperlink" Target="http://docs2.cntd.ru/document/901807664" TargetMode="External"/><Relationship Id="rId185" Type="http://schemas.openxmlformats.org/officeDocument/2006/relationships/hyperlink" Target="http://docs2.cntd.ru/document/554566349" TargetMode="External"/><Relationship Id="rId4" Type="http://schemas.openxmlformats.org/officeDocument/2006/relationships/webSettings" Target="webSettings.xml"/><Relationship Id="rId9" Type="http://schemas.openxmlformats.org/officeDocument/2006/relationships/hyperlink" Target="http://docs2.cntd.ru/document/565964019" TargetMode="External"/><Relationship Id="rId180" Type="http://schemas.openxmlformats.org/officeDocument/2006/relationships/hyperlink" Target="http://docs2.cntd.ru/document/554566349" TargetMode="External"/><Relationship Id="rId210" Type="http://schemas.openxmlformats.org/officeDocument/2006/relationships/hyperlink" Target="http://docs2.cntd.ru/document/565964019" TargetMode="External"/><Relationship Id="rId215" Type="http://schemas.openxmlformats.org/officeDocument/2006/relationships/hyperlink" Target="http://docs2.cntd.ru/document/565964019" TargetMode="External"/><Relationship Id="rId236" Type="http://schemas.openxmlformats.org/officeDocument/2006/relationships/hyperlink" Target="http://docs2.cntd.ru/document/554566349" TargetMode="External"/><Relationship Id="rId26" Type="http://schemas.openxmlformats.org/officeDocument/2006/relationships/hyperlink" Target="http://docs2.cntd.ru/document/554566349" TargetMode="External"/><Relationship Id="rId231" Type="http://schemas.openxmlformats.org/officeDocument/2006/relationships/hyperlink" Target="http://docs2.cntd.ru/document/554566349" TargetMode="External"/><Relationship Id="rId47" Type="http://schemas.openxmlformats.org/officeDocument/2006/relationships/hyperlink" Target="http://docs2.cntd.ru/document/565964019" TargetMode="External"/><Relationship Id="rId68" Type="http://schemas.openxmlformats.org/officeDocument/2006/relationships/hyperlink" Target="http://docs2.cntd.ru/document/902312543" TargetMode="External"/><Relationship Id="rId89" Type="http://schemas.openxmlformats.org/officeDocument/2006/relationships/hyperlink" Target="http://docs2.cntd.ru/document/565964019" TargetMode="External"/><Relationship Id="rId112" Type="http://schemas.openxmlformats.org/officeDocument/2006/relationships/hyperlink" Target="http://docs2.cntd.ru/document/554566349" TargetMode="External"/><Relationship Id="rId133" Type="http://schemas.openxmlformats.org/officeDocument/2006/relationships/hyperlink" Target="http://docs2.cntd.ru/document/554566349" TargetMode="External"/><Relationship Id="rId154" Type="http://schemas.openxmlformats.org/officeDocument/2006/relationships/hyperlink" Target="http://docs2.cntd.ru/document/565964019" TargetMode="External"/><Relationship Id="rId175" Type="http://schemas.openxmlformats.org/officeDocument/2006/relationships/hyperlink" Target="http://docs2.cntd.ru/document/554566349" TargetMode="External"/><Relationship Id="rId196" Type="http://schemas.openxmlformats.org/officeDocument/2006/relationships/hyperlink" Target="http://docs2.cntd.ru/document/565964019" TargetMode="External"/><Relationship Id="rId200" Type="http://schemas.openxmlformats.org/officeDocument/2006/relationships/hyperlink" Target="http://docs2.cntd.ru/document/565964019" TargetMode="External"/><Relationship Id="rId16" Type="http://schemas.openxmlformats.org/officeDocument/2006/relationships/hyperlink" Target="http://docs2.cntd.ru/document/565964019" TargetMode="External"/><Relationship Id="rId221" Type="http://schemas.openxmlformats.org/officeDocument/2006/relationships/hyperlink" Target="http://docs2.cntd.ru/document/554566349" TargetMode="External"/><Relationship Id="rId37" Type="http://schemas.openxmlformats.org/officeDocument/2006/relationships/hyperlink" Target="http://docs2.cntd.ru/document/565964019" TargetMode="External"/><Relationship Id="rId58" Type="http://schemas.openxmlformats.org/officeDocument/2006/relationships/hyperlink" Target="http://docs2.cntd.ru/document/565964019" TargetMode="External"/><Relationship Id="rId79" Type="http://schemas.openxmlformats.org/officeDocument/2006/relationships/hyperlink" Target="http://docs2.cntd.ru/document/554566349" TargetMode="External"/><Relationship Id="rId102" Type="http://schemas.openxmlformats.org/officeDocument/2006/relationships/hyperlink" Target="http://docs2.cntd.ru/document/554566349" TargetMode="External"/><Relationship Id="rId123" Type="http://schemas.openxmlformats.org/officeDocument/2006/relationships/hyperlink" Target="http://docs2.cntd.ru/document/565964019" TargetMode="External"/><Relationship Id="rId144" Type="http://schemas.openxmlformats.org/officeDocument/2006/relationships/hyperlink" Target="http://docs2.cntd.ru/document/565964019" TargetMode="External"/><Relationship Id="rId90" Type="http://schemas.openxmlformats.org/officeDocument/2006/relationships/hyperlink" Target="http://docs2.cntd.ru/document/565964019" TargetMode="External"/><Relationship Id="rId165" Type="http://schemas.openxmlformats.org/officeDocument/2006/relationships/hyperlink" Target="http://docs2.cntd.ru/document/565964019" TargetMode="External"/><Relationship Id="rId186" Type="http://schemas.openxmlformats.org/officeDocument/2006/relationships/hyperlink" Target="http://docs2.cntd.ru/document/554566349" TargetMode="External"/><Relationship Id="rId211" Type="http://schemas.openxmlformats.org/officeDocument/2006/relationships/hyperlink" Target="http://docs2.cntd.ru/document/565964019" TargetMode="External"/><Relationship Id="rId232" Type="http://schemas.openxmlformats.org/officeDocument/2006/relationships/hyperlink" Target="http://docs2.cntd.ru/document/565964019" TargetMode="External"/><Relationship Id="rId27" Type="http://schemas.openxmlformats.org/officeDocument/2006/relationships/hyperlink" Target="http://docs2.cntd.ru/document/554566349" TargetMode="External"/><Relationship Id="rId48" Type="http://schemas.openxmlformats.org/officeDocument/2006/relationships/hyperlink" Target="http://docs2.cntd.ru/document/565964019" TargetMode="External"/><Relationship Id="rId69" Type="http://schemas.openxmlformats.org/officeDocument/2006/relationships/hyperlink" Target="http://docs2.cntd.ru/document/565964019" TargetMode="External"/><Relationship Id="rId113" Type="http://schemas.openxmlformats.org/officeDocument/2006/relationships/hyperlink" Target="http://docs2.cntd.ru/document/554566349" TargetMode="External"/><Relationship Id="rId134" Type="http://schemas.openxmlformats.org/officeDocument/2006/relationships/hyperlink" Target="http://docs2.cntd.ru/document/5545663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57</Pages>
  <Words>24988</Words>
  <Characters>142433</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plan</cp:lastModifiedBy>
  <cp:revision>4</cp:revision>
  <dcterms:created xsi:type="dcterms:W3CDTF">2021-01-20T11:48:00Z</dcterms:created>
  <dcterms:modified xsi:type="dcterms:W3CDTF">2021-01-20T12:18:00Z</dcterms:modified>
</cp:coreProperties>
</file>